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实训室台式计算机及教师电脑维修采购询价公告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04" w:lineRule="exact"/>
        <w:jc w:val="left"/>
        <w:textAlignment w:val="auto"/>
        <w:outlineLvl w:val="1"/>
        <w:rPr>
          <w:rFonts w:hint="eastAsia" w:ascii="宋体" w:hAnsi="宋体" w:eastAsia="宋体" w:cs="宋体"/>
          <w:i w:val="0"/>
          <w:caps w:val="0"/>
          <w:color w:val="000000"/>
          <w:spacing w:val="0"/>
          <w:kern w:val="0"/>
          <w:sz w:val="28"/>
          <w:szCs w:val="28"/>
          <w:shd w:val="clear" w:fill="FFFFFF"/>
          <w:lang w:val="en-US" w:eastAsia="zh-CN" w:bidi="ar"/>
        </w:rPr>
      </w:pPr>
      <w:r>
        <w:rPr>
          <w:rFonts w:hint="eastAsia" w:ascii="宋体" w:hAnsi="宋体" w:eastAsia="宋体" w:cs="宋体"/>
          <w:i w:val="0"/>
          <w:caps w:val="0"/>
          <w:color w:val="000000"/>
          <w:spacing w:val="0"/>
          <w:kern w:val="0"/>
          <w:sz w:val="28"/>
          <w:szCs w:val="28"/>
          <w:shd w:val="clear" w:fill="FFFFFF"/>
          <w:lang w:val="en-US" w:eastAsia="zh-CN" w:bidi="ar"/>
        </w:rPr>
        <w:t>各供应商：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04" w:lineRule="exact"/>
        <w:ind w:firstLine="560" w:firstLineChars="200"/>
        <w:jc w:val="left"/>
        <w:textAlignment w:val="auto"/>
        <w:outlineLvl w:val="1"/>
        <w:rPr>
          <w:rFonts w:hint="eastAsia" w:ascii="宋体" w:hAnsi="宋体" w:eastAsia="宋体" w:cs="宋体"/>
          <w:sz w:val="28"/>
          <w:szCs w:val="28"/>
        </w:rPr>
      </w:pPr>
      <w:r>
        <w:rPr>
          <w:rFonts w:hint="eastAsia" w:ascii="宋体" w:hAnsi="宋体" w:eastAsia="宋体" w:cs="宋体"/>
          <w:b w:val="0"/>
          <w:bCs w:val="0"/>
          <w:sz w:val="28"/>
          <w:szCs w:val="28"/>
          <w:lang w:val="en-US" w:eastAsia="zh-CN"/>
        </w:rPr>
        <w:t>依据学校“十四五”发展规划、“提质培优”工作相关部署，学校部分教师办公电脑、经贸服务部实训室现有台式计算机已无法满足教学、实训需求，需要进行维修、升级。</w:t>
      </w:r>
      <w:r>
        <w:rPr>
          <w:rFonts w:hint="eastAsia" w:ascii="宋体" w:hAnsi="宋体" w:eastAsia="宋体" w:cs="宋体"/>
          <w:i w:val="0"/>
          <w:caps w:val="0"/>
          <w:color w:val="000000"/>
          <w:spacing w:val="0"/>
          <w:kern w:val="0"/>
          <w:sz w:val="28"/>
          <w:szCs w:val="28"/>
          <w:shd w:val="clear" w:fill="FFFFFF"/>
          <w:lang w:val="en-US" w:eastAsia="zh-CN" w:bidi="ar"/>
        </w:rPr>
        <w:t>现公开询价以确定电脑维修升级供应商，欢迎各具备电脑维修升级资质的供应商参与本项目建设</w:t>
      </w:r>
      <w:bookmarkStart w:id="0" w:name="_GoBack"/>
      <w:bookmarkEnd w:id="0"/>
      <w:r>
        <w:rPr>
          <w:rFonts w:hint="eastAsia" w:ascii="宋体" w:hAnsi="宋体" w:eastAsia="宋体" w:cs="宋体"/>
          <w:i w:val="0"/>
          <w:caps w:val="0"/>
          <w:color w:val="000000"/>
          <w:spacing w:val="0"/>
          <w:kern w:val="0"/>
          <w:sz w:val="28"/>
          <w:szCs w:val="28"/>
          <w:shd w:val="clear" w:fill="FFFFFF"/>
          <w:lang w:val="en-US" w:eastAsia="zh-CN" w:bidi="ar"/>
        </w:rPr>
        <w:t>的投标报价，</w:t>
      </w:r>
      <w:r>
        <w:rPr>
          <w:rFonts w:hint="eastAsia" w:ascii="宋体" w:hAnsi="宋体" w:eastAsia="宋体" w:cs="宋体"/>
          <w:sz w:val="28"/>
          <w:szCs w:val="28"/>
        </w:rPr>
        <w:t>本项目的采购预算为人民币</w:t>
      </w:r>
      <w:r>
        <w:rPr>
          <w:rFonts w:hint="eastAsia" w:ascii="宋体" w:hAnsi="宋体" w:eastAsia="宋体" w:cs="宋体"/>
          <w:sz w:val="28"/>
          <w:szCs w:val="28"/>
          <w:lang w:val="en-US" w:eastAsia="zh-CN"/>
        </w:rPr>
        <w:t>41660.00</w:t>
      </w:r>
      <w:r>
        <w:rPr>
          <w:rFonts w:hint="eastAsia" w:ascii="宋体" w:hAnsi="宋体" w:eastAsia="宋体" w:cs="宋体"/>
          <w:sz w:val="28"/>
          <w:szCs w:val="28"/>
        </w:rPr>
        <w:t>元</w:t>
      </w:r>
      <w:r>
        <w:rPr>
          <w:rFonts w:hint="eastAsia" w:ascii="宋体" w:hAnsi="宋体" w:eastAsia="宋体" w:cs="宋体"/>
          <w:i w:val="0"/>
          <w:caps w:val="0"/>
          <w:color w:val="000000"/>
          <w:spacing w:val="0"/>
          <w:kern w:val="0"/>
          <w:sz w:val="28"/>
          <w:szCs w:val="28"/>
          <w:shd w:val="clear" w:fill="FFFFFF"/>
          <w:lang w:val="en-US" w:eastAsia="zh-CN" w:bidi="ar"/>
        </w:rPr>
        <w:t>。投标人请电话咨询学校信息中心：0714--6379893，和到各电脑设备场地实地考察后，将</w:t>
      </w:r>
      <w:r>
        <w:rPr>
          <w:rFonts w:hint="eastAsia" w:ascii="宋体" w:hAnsi="宋体" w:eastAsia="宋体" w:cs="宋体"/>
          <w:sz w:val="28"/>
          <w:szCs w:val="28"/>
        </w:rPr>
        <w:t>投标报价函文件盖章</w:t>
      </w:r>
      <w:r>
        <w:rPr>
          <w:rFonts w:hint="eastAsia" w:ascii="宋体" w:hAnsi="宋体" w:eastAsia="宋体" w:cs="宋体"/>
          <w:sz w:val="28"/>
          <w:szCs w:val="28"/>
          <w:lang w:eastAsia="zh-CN"/>
        </w:rPr>
        <w:t>，</w:t>
      </w:r>
      <w:r>
        <w:rPr>
          <w:rFonts w:hint="eastAsia" w:ascii="宋体" w:hAnsi="宋体" w:eastAsia="宋体" w:cs="宋体"/>
          <w:sz w:val="28"/>
          <w:szCs w:val="28"/>
        </w:rPr>
        <w:t>并提供营业执照复印件，用档案袋密封，封面注明投标名称、联系人、联系电话。投标报价文件请于202</w:t>
      </w:r>
      <w:r>
        <w:rPr>
          <w:rFonts w:hint="eastAsia" w:ascii="宋体" w:hAnsi="宋体" w:eastAsia="宋体" w:cs="宋体"/>
          <w:sz w:val="28"/>
          <w:szCs w:val="28"/>
          <w:lang w:val="en-US" w:eastAsia="zh-CN"/>
        </w:rPr>
        <w:t>1</w:t>
      </w:r>
      <w:r>
        <w:rPr>
          <w:rFonts w:hint="eastAsia" w:ascii="宋体" w:hAnsi="宋体" w:eastAsia="宋体" w:cs="宋体"/>
          <w:sz w:val="28"/>
          <w:szCs w:val="28"/>
        </w:rPr>
        <w:t>年9月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17</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前送交学校</w:t>
      </w:r>
      <w:r>
        <w:rPr>
          <w:rFonts w:hint="eastAsia" w:ascii="宋体" w:hAnsi="宋体" w:eastAsia="宋体" w:cs="宋体"/>
          <w:sz w:val="28"/>
          <w:szCs w:val="28"/>
          <w:lang w:eastAsia="zh-CN"/>
        </w:rPr>
        <w:t>采购办</w:t>
      </w:r>
      <w:r>
        <w:rPr>
          <w:rFonts w:hint="eastAsia" w:ascii="宋体" w:hAnsi="宋体" w:eastAsia="宋体" w:cs="宋体"/>
          <w:sz w:val="28"/>
          <w:szCs w:val="28"/>
        </w:rPr>
        <w:t>，地址：黄石市发展大道155号，联系人：李老师0714-</w:t>
      </w:r>
      <w:r>
        <w:rPr>
          <w:rFonts w:hint="eastAsia" w:ascii="宋体" w:hAnsi="宋体" w:eastAsia="宋体" w:cs="宋体"/>
          <w:sz w:val="28"/>
          <w:szCs w:val="28"/>
          <w:lang w:val="en-US" w:eastAsia="zh-CN"/>
        </w:rPr>
        <w:t>3828368</w:t>
      </w:r>
      <w:r>
        <w:rPr>
          <w:rFonts w:hint="eastAsia" w:ascii="宋体" w:hAnsi="宋体" w:eastAsia="宋体" w:cs="宋体"/>
          <w:sz w:val="28"/>
          <w:szCs w:val="28"/>
        </w:rPr>
        <w:t>、15072056627。</w:t>
      </w:r>
      <w:r>
        <w:rPr>
          <w:rFonts w:hint="eastAsia" w:ascii="宋体" w:hAnsi="宋体" w:eastAsia="宋体" w:cs="宋体"/>
          <w:sz w:val="28"/>
          <w:szCs w:val="28"/>
        </w:rPr>
        <w:br w:type="textWrapping"/>
      </w:r>
      <w:r>
        <w:rPr>
          <w:rFonts w:hint="eastAsia" w:ascii="宋体" w:hAnsi="宋体" w:eastAsia="宋体" w:cs="宋体"/>
          <w:sz w:val="28"/>
          <w:szCs w:val="28"/>
        </w:rPr>
        <w:t>  本项目为交钥匙工程，费用包干（包干价）。学校公开询价小组按同等条件下本项目投标报价的总报价最低者成交，成交结果经学校党政联席会</w:t>
      </w:r>
      <w:r>
        <w:rPr>
          <w:rFonts w:hint="eastAsia" w:ascii="宋体" w:hAnsi="宋体" w:eastAsia="宋体" w:cs="宋体"/>
          <w:sz w:val="28"/>
          <w:szCs w:val="28"/>
          <w:lang w:eastAsia="zh-CN"/>
        </w:rPr>
        <w:t>上会</w:t>
      </w:r>
      <w:r>
        <w:rPr>
          <w:rFonts w:hint="eastAsia" w:ascii="宋体" w:hAnsi="宋体" w:eastAsia="宋体" w:cs="宋体"/>
          <w:sz w:val="28"/>
          <w:szCs w:val="28"/>
        </w:rPr>
        <w:t>后直接通知成交供应商。</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湖北城市职业学校</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2020年9月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p>
    <w:p>
      <w:pPr>
        <w:spacing w:before="100" w:beforeAutospacing="1" w:after="100" w:afterAutospacing="1" w:line="424" w:lineRule="exact"/>
        <w:jc w:val="center"/>
        <w:outlineLvl w:val="1"/>
        <w:rPr>
          <w:rFonts w:hint="eastAsia" w:ascii="宋体" w:hAnsi="宋体" w:eastAsia="宋体" w:cs="宋体"/>
          <w:sz w:val="24"/>
          <w:szCs w:val="24"/>
        </w:rPr>
      </w:pPr>
      <w:r>
        <w:rPr>
          <w:rFonts w:hint="eastAsia" w:ascii="黑体" w:hAnsi="黑体" w:eastAsia="黑体" w:cs="黑体"/>
          <w:w w:val="90"/>
          <w:sz w:val="36"/>
          <w:szCs w:val="36"/>
          <w:lang w:val="en-US" w:eastAsia="zh-CN"/>
        </w:rPr>
        <w:t xml:space="preserve">   </w:t>
      </w:r>
      <w:r>
        <w:rPr>
          <w:rFonts w:ascii="黑体" w:hAnsi="黑体" w:eastAsia="黑体" w:cs="黑体"/>
          <w:w w:val="90"/>
          <w:sz w:val="36"/>
          <w:szCs w:val="36"/>
        </w:rPr>
        <w:t>湖北城市职业学校办公设备（耗材）采购</w:t>
      </w:r>
      <w:r>
        <w:rPr>
          <w:rFonts w:hint="eastAsia" w:ascii="黑体" w:hAnsi="黑体" w:eastAsia="黑体" w:cs="黑体"/>
          <w:w w:val="90"/>
          <w:sz w:val="36"/>
          <w:szCs w:val="36"/>
          <w:lang w:eastAsia="zh-CN"/>
        </w:rPr>
        <w:t>询价</w:t>
      </w:r>
      <w:r>
        <w:rPr>
          <w:rFonts w:ascii="黑体" w:hAnsi="黑体" w:eastAsia="黑体" w:cs="黑体"/>
          <w:w w:val="90"/>
          <w:sz w:val="36"/>
          <w:szCs w:val="36"/>
        </w:rPr>
        <w:t>单</w:t>
      </w:r>
    </w:p>
    <w:tbl>
      <w:tblPr>
        <w:tblStyle w:val="2"/>
        <w:tblpPr w:leftFromText="180" w:rightFromText="180" w:vertAnchor="text" w:horzAnchor="page" w:tblpX="1662" w:tblpY="63"/>
        <w:tblOverlap w:val="never"/>
        <w:tblW w:w="9535" w:type="dxa"/>
        <w:tblInd w:w="0" w:type="dxa"/>
        <w:shd w:val="clear" w:color="auto" w:fill="auto"/>
        <w:tblLayout w:type="fixed"/>
        <w:tblCellMar>
          <w:top w:w="0" w:type="dxa"/>
          <w:left w:w="0" w:type="dxa"/>
          <w:bottom w:w="0" w:type="dxa"/>
          <w:right w:w="0" w:type="dxa"/>
        </w:tblCellMar>
      </w:tblPr>
      <w:tblGrid>
        <w:gridCol w:w="3880"/>
        <w:gridCol w:w="944"/>
        <w:gridCol w:w="944"/>
        <w:gridCol w:w="944"/>
        <w:gridCol w:w="944"/>
        <w:gridCol w:w="1879"/>
      </w:tblGrid>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联想120G固态硬盘及系统导入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Kingston 4G内存及安装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WD 480G固态及系统导入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实训机房教师机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Kingston 4G内存及安装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实训机房教师机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方正电脑原装主板及安装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实训机房学生机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方正电脑原装硬盘及系统安装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实训机房学生机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方正电脑电源及安装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实训机房学生机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清华同方原装主板及安装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实训机4楼学生机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长城电脑原装主板及安装</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实训机4楼学生机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原装联想120G固态硬盘及系统导入</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实训机4楼学生机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联想电脑网络同传系统安装及同传</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图书馆4楼学生机</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联想电脑原装主板</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教师电脑维修</w:t>
            </w:r>
          </w:p>
        </w:tc>
      </w:tr>
      <w:tr>
        <w:tblPrEx>
          <w:shd w:val="clear" w:color="auto" w:fill="auto"/>
          <w:tblCellMar>
            <w:top w:w="0" w:type="dxa"/>
            <w:left w:w="0" w:type="dxa"/>
            <w:bottom w:w="0" w:type="dxa"/>
            <w:right w:w="0" w:type="dxa"/>
          </w:tblCellMar>
        </w:tblPrEx>
        <w:trPr>
          <w:trHeight w:val="41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Gloway电脑内存条 8G DDR4</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教师电脑维修</w:t>
            </w:r>
          </w:p>
        </w:tc>
      </w:tr>
      <w:tr>
        <w:tblPrEx>
          <w:shd w:val="clear" w:color="auto" w:fill="auto"/>
          <w:tblCellMar>
            <w:top w:w="0" w:type="dxa"/>
            <w:left w:w="0" w:type="dxa"/>
            <w:bottom w:w="0" w:type="dxa"/>
            <w:right w:w="0" w:type="dxa"/>
          </w:tblCellMar>
        </w:tblPrEx>
        <w:trPr>
          <w:trHeight w:val="40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电脑电源（300W）</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教师电脑维修</w:t>
            </w:r>
          </w:p>
        </w:tc>
      </w:tr>
      <w:tr>
        <w:tblPrEx>
          <w:shd w:val="clear" w:color="auto" w:fill="auto"/>
          <w:tblCellMar>
            <w:top w:w="0" w:type="dxa"/>
            <w:left w:w="0" w:type="dxa"/>
            <w:bottom w:w="0" w:type="dxa"/>
            <w:right w:w="0" w:type="dxa"/>
          </w:tblCellMar>
        </w:tblPrEx>
        <w:trPr>
          <w:trHeight w:val="40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电脑主板电池（南孚CR2032）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教师电脑维修</w:t>
            </w:r>
          </w:p>
        </w:tc>
      </w:tr>
      <w:tr>
        <w:tblPrEx>
          <w:shd w:val="clear" w:color="auto" w:fill="auto"/>
          <w:tblCellMar>
            <w:top w:w="0" w:type="dxa"/>
            <w:left w:w="0" w:type="dxa"/>
            <w:bottom w:w="0" w:type="dxa"/>
            <w:right w:w="0" w:type="dxa"/>
          </w:tblCellMar>
        </w:tblPrEx>
        <w:trPr>
          <w:trHeight w:val="40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南孚9V电池</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教师电脑维修</w:t>
            </w:r>
          </w:p>
        </w:tc>
      </w:tr>
      <w:tr>
        <w:tblPrEx>
          <w:tblCellMar>
            <w:top w:w="0" w:type="dxa"/>
            <w:left w:w="0" w:type="dxa"/>
            <w:bottom w:w="0" w:type="dxa"/>
            <w:right w:w="0" w:type="dxa"/>
          </w:tblCellMar>
        </w:tblPrEx>
        <w:trPr>
          <w:trHeight w:val="402" w:hRule="atLeast"/>
        </w:trPr>
        <w:tc>
          <w:tcPr>
            <w:tcW w:w="3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TP-link五口交换机</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网络维护</w:t>
            </w:r>
          </w:p>
        </w:tc>
      </w:tr>
      <w:tr>
        <w:tblPrEx>
          <w:tblCellMar>
            <w:top w:w="0" w:type="dxa"/>
            <w:left w:w="0" w:type="dxa"/>
            <w:bottom w:w="0" w:type="dxa"/>
            <w:right w:w="0" w:type="dxa"/>
          </w:tblCellMar>
        </w:tblPrEx>
        <w:trPr>
          <w:trHeight w:val="421" w:hRule="atLeast"/>
        </w:trPr>
        <w:tc>
          <w:tcPr>
            <w:tcW w:w="671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tabs>
          <w:tab w:val="left" w:pos="1365"/>
          <w:tab w:val="left" w:pos="4962"/>
        </w:tabs>
        <w:ind w:right="560"/>
        <w:jc w:val="both"/>
        <w:rPr>
          <w:rFonts w:hint="eastAsia" w:ascii="宋体" w:hAnsi="宋体" w:eastAsia="宋体" w:cs="宋体"/>
          <w:kern w:val="0"/>
          <w:sz w:val="24"/>
          <w:lang w:eastAsia="zh-CN"/>
        </w:rPr>
      </w:pPr>
    </w:p>
    <w:p>
      <w:pPr>
        <w:tabs>
          <w:tab w:val="left" w:pos="1365"/>
          <w:tab w:val="left" w:pos="4962"/>
        </w:tabs>
        <w:ind w:right="560"/>
        <w:jc w:val="both"/>
        <w:rPr>
          <w:rFonts w:ascii="宋体" w:hAnsi="宋体" w:eastAsia="宋体" w:cs="宋体"/>
          <w:b/>
          <w:bCs/>
          <w:kern w:val="0"/>
          <w:sz w:val="24"/>
        </w:rPr>
      </w:pPr>
      <w:r>
        <w:rPr>
          <w:rFonts w:hint="eastAsia" w:ascii="宋体" w:hAnsi="宋体" w:eastAsia="宋体" w:cs="宋体"/>
          <w:b/>
          <w:bCs/>
          <w:kern w:val="0"/>
          <w:sz w:val="24"/>
          <w:lang w:eastAsia="zh-CN"/>
        </w:rPr>
        <w:t>投标</w:t>
      </w:r>
      <w:r>
        <w:rPr>
          <w:rFonts w:hint="eastAsia" w:ascii="宋体" w:hAnsi="宋体" w:eastAsia="宋体" w:cs="宋体"/>
          <w:b/>
          <w:bCs/>
          <w:kern w:val="0"/>
          <w:sz w:val="24"/>
        </w:rPr>
        <w:t>报价供应商（公章）：</w:t>
      </w:r>
    </w:p>
    <w:p>
      <w:pPr>
        <w:tabs>
          <w:tab w:val="left" w:pos="1365"/>
          <w:tab w:val="left" w:pos="4962"/>
        </w:tabs>
        <w:ind w:right="560"/>
        <w:jc w:val="both"/>
        <w:rPr>
          <w:rFonts w:hint="eastAsia" w:ascii="宋体" w:hAnsi="宋体" w:eastAsia="宋体" w:cs="宋体"/>
          <w:b/>
          <w:bCs/>
          <w:kern w:val="0"/>
          <w:sz w:val="24"/>
        </w:rPr>
      </w:pPr>
      <w:r>
        <w:rPr>
          <w:rFonts w:hint="eastAsia" w:ascii="宋体" w:hAnsi="宋体" w:eastAsia="宋体" w:cs="宋体"/>
          <w:b/>
          <w:bCs/>
          <w:kern w:val="0"/>
          <w:sz w:val="24"/>
        </w:rPr>
        <w:t xml:space="preserve"> </w:t>
      </w:r>
    </w:p>
    <w:p>
      <w:pPr>
        <w:tabs>
          <w:tab w:val="left" w:pos="1365"/>
          <w:tab w:val="left" w:pos="4962"/>
        </w:tabs>
        <w:ind w:right="560"/>
        <w:jc w:val="both"/>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联系人及电话：</w:t>
      </w:r>
    </w:p>
    <w:p>
      <w:pPr>
        <w:tabs>
          <w:tab w:val="left" w:pos="1365"/>
          <w:tab w:val="left" w:pos="4962"/>
        </w:tabs>
        <w:ind w:right="560"/>
        <w:jc w:val="both"/>
        <w:rPr>
          <w:rFonts w:hint="eastAsia" w:ascii="宋体" w:hAnsi="宋体" w:eastAsia="宋体" w:cs="宋体"/>
          <w:b/>
          <w:bCs/>
          <w:kern w:val="0"/>
          <w:sz w:val="24"/>
          <w:lang w:eastAsia="zh-CN"/>
        </w:rPr>
      </w:pPr>
    </w:p>
    <w:p>
      <w:pPr>
        <w:tabs>
          <w:tab w:val="left" w:pos="1365"/>
          <w:tab w:val="left" w:pos="4962"/>
        </w:tabs>
        <w:ind w:right="560"/>
        <w:jc w:val="both"/>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日期：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C6FDA"/>
    <w:rsid w:val="343D14DC"/>
    <w:rsid w:val="34513421"/>
    <w:rsid w:val="3A4034DF"/>
    <w:rsid w:val="3F99060E"/>
    <w:rsid w:val="51DC6FDA"/>
    <w:rsid w:val="5FFB131C"/>
    <w:rsid w:val="61A27519"/>
    <w:rsid w:val="652D55BA"/>
    <w:rsid w:val="669D60F4"/>
    <w:rsid w:val="79CE6BE0"/>
    <w:rsid w:val="7F83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857</Characters>
  <Lines>0</Lines>
  <Paragraphs>0</Paragraphs>
  <TotalTime>2</TotalTime>
  <ScaleCrop>false</ScaleCrop>
  <LinksUpToDate>false</LinksUpToDate>
  <CharactersWithSpaces>985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2021-08-26T03:09:00Z</dcterms:created>
  <dc:creator>Administrator</dc:creator>
  <cp:lastModifiedBy>1093350686@qq.com</cp:lastModifiedBy>
  <cp:lastPrinted>2021-09-23T02:59:00Z</cp:lastPrinted>
  <dcterms:modified xsi:type="dcterms:W3CDTF">2021-09-27T05:09:38Z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9711158160F544FDABFD401A3E7F450E</vt:lpwstr>
  </property>
</Properties>
</file>