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学校</w:t>
      </w:r>
      <w:r>
        <w:rPr>
          <w:rFonts w:hint="eastAsia" w:ascii="宋体" w:hAnsi="宋体" w:eastAsia="宋体" w:cs="宋体"/>
          <w:b/>
          <w:bCs/>
          <w:sz w:val="32"/>
          <w:szCs w:val="32"/>
          <w:lang w:eastAsia="zh-CN"/>
        </w:rPr>
        <w:t>综合楼交换机采购安装</w:t>
      </w:r>
      <w:r>
        <w:rPr>
          <w:rFonts w:hint="eastAsia" w:ascii="宋体" w:hAnsi="宋体" w:eastAsia="宋体" w:cs="宋体"/>
          <w:b/>
          <w:bCs/>
          <w:sz w:val="32"/>
          <w:szCs w:val="32"/>
        </w:rPr>
        <w:t>询价公告</w:t>
      </w:r>
    </w:p>
    <w:p>
      <w:pPr>
        <w:rPr>
          <w:rFonts w:hint="eastAsia" w:ascii="宋体" w:hAnsi="宋体" w:eastAsia="宋体" w:cs="宋体"/>
          <w:sz w:val="24"/>
          <w:szCs w:val="24"/>
        </w:rPr>
      </w:pPr>
      <w:r>
        <w:rPr>
          <w:rFonts w:hint="eastAsia" w:ascii="宋体" w:hAnsi="宋体" w:eastAsia="宋体" w:cs="宋体"/>
          <w:sz w:val="24"/>
          <w:szCs w:val="24"/>
        </w:rPr>
        <w:t>各供应商：</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eastAsia="zh-CN"/>
        </w:rPr>
        <w:t>近期我校</w:t>
      </w:r>
      <w:r>
        <w:rPr>
          <w:rFonts w:hint="eastAsia" w:ascii="宋体" w:hAnsi="宋体" w:eastAsia="宋体" w:cs="宋体"/>
          <w:sz w:val="24"/>
          <w:szCs w:val="24"/>
        </w:rPr>
        <w:t>综合楼网络</w:t>
      </w:r>
      <w:r>
        <w:rPr>
          <w:rFonts w:hint="eastAsia" w:ascii="宋体" w:hAnsi="宋体" w:eastAsia="宋体" w:cs="宋体"/>
          <w:sz w:val="24"/>
          <w:szCs w:val="24"/>
          <w:lang w:eastAsia="zh-CN"/>
        </w:rPr>
        <w:t>时常发生</w:t>
      </w:r>
      <w:r>
        <w:rPr>
          <w:rFonts w:hint="eastAsia" w:ascii="宋体" w:hAnsi="宋体" w:eastAsia="宋体" w:cs="宋体"/>
          <w:sz w:val="24"/>
          <w:szCs w:val="24"/>
        </w:rPr>
        <w:t>掉线、连接断开等</w:t>
      </w:r>
      <w:r>
        <w:rPr>
          <w:rFonts w:hint="eastAsia" w:ascii="宋体" w:hAnsi="宋体" w:eastAsia="宋体" w:cs="宋体"/>
          <w:sz w:val="24"/>
          <w:szCs w:val="24"/>
          <w:lang w:eastAsia="zh-CN"/>
        </w:rPr>
        <w:t>故障</w:t>
      </w:r>
      <w:r>
        <w:rPr>
          <w:rFonts w:hint="eastAsia" w:ascii="宋体" w:hAnsi="宋体" w:eastAsia="宋体" w:cs="宋体"/>
          <w:sz w:val="24"/>
          <w:szCs w:val="24"/>
        </w:rPr>
        <w:t>，</w:t>
      </w:r>
      <w:r>
        <w:rPr>
          <w:rFonts w:hint="eastAsia" w:ascii="宋体" w:hAnsi="宋体" w:eastAsia="宋体" w:cs="宋体"/>
          <w:sz w:val="24"/>
          <w:szCs w:val="24"/>
          <w:lang w:eastAsia="zh-CN"/>
        </w:rPr>
        <w:t>经</w:t>
      </w:r>
      <w:r>
        <w:rPr>
          <w:rFonts w:hint="eastAsia" w:ascii="宋体" w:hAnsi="宋体" w:eastAsia="宋体" w:cs="宋体"/>
          <w:sz w:val="24"/>
          <w:szCs w:val="24"/>
        </w:rPr>
        <w:t>检测</w:t>
      </w:r>
      <w:r>
        <w:rPr>
          <w:rFonts w:hint="eastAsia" w:ascii="宋体" w:hAnsi="宋体" w:eastAsia="宋体" w:cs="宋体"/>
          <w:sz w:val="24"/>
          <w:szCs w:val="24"/>
          <w:lang w:eastAsia="zh-CN"/>
        </w:rPr>
        <w:t>，</w:t>
      </w:r>
      <w:r>
        <w:rPr>
          <w:rFonts w:hint="eastAsia" w:ascii="宋体" w:hAnsi="宋体" w:eastAsia="宋体" w:cs="宋体"/>
          <w:sz w:val="24"/>
          <w:szCs w:val="24"/>
        </w:rPr>
        <w:t>拟</w:t>
      </w:r>
      <w:r>
        <w:rPr>
          <w:rFonts w:hint="eastAsia" w:ascii="宋体" w:hAnsi="宋体" w:eastAsia="宋体" w:cs="宋体"/>
          <w:sz w:val="24"/>
          <w:szCs w:val="24"/>
          <w:lang w:eastAsia="zh-CN"/>
        </w:rPr>
        <w:t>更换安装</w:t>
      </w:r>
      <w:r>
        <w:rPr>
          <w:rFonts w:hint="eastAsia" w:ascii="宋体" w:hAnsi="宋体" w:eastAsia="宋体" w:cs="宋体"/>
          <w:sz w:val="24"/>
          <w:szCs w:val="24"/>
          <w:lang w:val="en-US" w:eastAsia="zh-CN"/>
        </w:rPr>
        <w:t>4台</w:t>
      </w:r>
      <w:r>
        <w:rPr>
          <w:rFonts w:hint="eastAsia" w:ascii="宋体" w:hAnsi="宋体" w:eastAsia="宋体" w:cs="宋体"/>
          <w:sz w:val="24"/>
          <w:szCs w:val="24"/>
          <w:lang w:eastAsia="zh-CN"/>
        </w:rPr>
        <w:t>交换机等</w:t>
      </w:r>
      <w:r>
        <w:rPr>
          <w:rFonts w:hint="eastAsia" w:ascii="宋体" w:hAnsi="宋体" w:eastAsia="宋体" w:cs="宋体"/>
          <w:sz w:val="24"/>
          <w:szCs w:val="24"/>
        </w:rPr>
        <w:t>设备</w:t>
      </w:r>
      <w:r>
        <w:rPr>
          <w:rFonts w:hint="eastAsia" w:ascii="宋体" w:hAnsi="宋体" w:eastAsia="宋体" w:cs="宋体"/>
          <w:sz w:val="24"/>
          <w:szCs w:val="24"/>
          <w:lang w:eastAsia="zh-CN"/>
        </w:rPr>
        <w:t>以排除故障、恢复网络正常运行，</w:t>
      </w:r>
      <w:r>
        <w:rPr>
          <w:rFonts w:hint="eastAsia" w:ascii="宋体" w:hAnsi="宋体" w:eastAsia="宋体" w:cs="宋体"/>
          <w:sz w:val="24"/>
          <w:szCs w:val="24"/>
        </w:rPr>
        <w:t>现公开询价以确定供应商。</w:t>
      </w:r>
      <w:r>
        <w:rPr>
          <w:rFonts w:hint="eastAsia" w:ascii="宋体" w:hAnsi="宋体" w:eastAsia="宋体" w:cs="宋体"/>
          <w:sz w:val="24"/>
          <w:szCs w:val="24"/>
        </w:rPr>
        <w:br w:type="textWrapping"/>
      </w:r>
      <w:r>
        <w:rPr>
          <w:rFonts w:hint="eastAsia" w:ascii="宋体" w:hAnsi="宋体" w:eastAsia="宋体" w:cs="宋体"/>
          <w:sz w:val="24"/>
          <w:szCs w:val="24"/>
        </w:rPr>
        <w:t>    按照政府采购规定，欢迎各供应商参与报价，本项目</w:t>
      </w:r>
      <w:r>
        <w:rPr>
          <w:rFonts w:hint="eastAsia" w:ascii="宋体" w:hAnsi="宋体" w:eastAsia="宋体" w:cs="宋体"/>
          <w:sz w:val="24"/>
          <w:szCs w:val="24"/>
          <w:lang w:eastAsia="zh-CN"/>
        </w:rPr>
        <w:t>采购的拦标价</w:t>
      </w:r>
      <w:r>
        <w:rPr>
          <w:rFonts w:hint="eastAsia" w:ascii="宋体" w:hAnsi="宋体" w:eastAsia="宋体" w:cs="宋体"/>
          <w:sz w:val="24"/>
          <w:szCs w:val="24"/>
        </w:rPr>
        <w:t>为人民币</w:t>
      </w:r>
      <w:r>
        <w:rPr>
          <w:rFonts w:hint="eastAsia" w:ascii="宋体" w:hAnsi="宋体" w:eastAsia="宋体" w:cs="宋体"/>
          <w:sz w:val="24"/>
          <w:szCs w:val="24"/>
          <w:lang w:val="en-US" w:eastAsia="zh-CN"/>
        </w:rPr>
        <w:t>10000</w:t>
      </w:r>
      <w:r>
        <w:rPr>
          <w:rFonts w:hint="eastAsia" w:ascii="宋体" w:hAnsi="宋体" w:eastAsia="宋体" w:cs="宋体"/>
          <w:sz w:val="24"/>
          <w:szCs w:val="24"/>
        </w:rPr>
        <w:t>元。各供应商须到我校</w:t>
      </w:r>
      <w:r>
        <w:rPr>
          <w:rFonts w:hint="eastAsia" w:ascii="宋体" w:hAnsi="宋体" w:eastAsia="宋体" w:cs="宋体"/>
          <w:sz w:val="24"/>
          <w:szCs w:val="24"/>
          <w:lang w:eastAsia="zh-CN"/>
        </w:rPr>
        <w:t>校园网</w:t>
      </w:r>
      <w:r>
        <w:rPr>
          <w:rFonts w:hint="eastAsia" w:ascii="宋体" w:hAnsi="宋体" w:eastAsia="宋体" w:cs="宋体"/>
          <w:sz w:val="24"/>
          <w:szCs w:val="24"/>
        </w:rPr>
        <w:t>相关场地实地勘察（咨询电话：0714-6371919、学校科研与信息办公室）后报价，投标报价文件须盖章、并提供营业执照复印件，用档案袋密封，封面注明投标名称、联系人、联系电话。投标报价文件请于2020年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日9:30前送交学校总务处，地址：黄石市发展大道155号（湖北城市职业学校），联系人：李老师0714-6379883。</w:t>
      </w:r>
      <w:r>
        <w:rPr>
          <w:rFonts w:hint="eastAsia" w:ascii="宋体" w:hAnsi="宋体" w:eastAsia="宋体" w:cs="宋体"/>
          <w:sz w:val="24"/>
          <w:szCs w:val="24"/>
        </w:rPr>
        <w:br w:type="textWrapping"/>
      </w:r>
      <w:r>
        <w:rPr>
          <w:rFonts w:hint="eastAsia" w:ascii="宋体" w:hAnsi="宋体" w:eastAsia="宋体" w:cs="宋体"/>
          <w:sz w:val="24"/>
          <w:szCs w:val="24"/>
        </w:rPr>
        <w:t>    本项目为交钥匙工程，</w:t>
      </w:r>
      <w:r>
        <w:rPr>
          <w:rFonts w:hint="eastAsia" w:ascii="宋体" w:hAnsi="宋体" w:eastAsia="宋体" w:cs="宋体"/>
          <w:sz w:val="24"/>
          <w:szCs w:val="24"/>
          <w:lang w:eastAsia="zh-CN"/>
        </w:rPr>
        <w:t>供货安装等</w:t>
      </w:r>
      <w:r>
        <w:rPr>
          <w:rFonts w:hint="eastAsia" w:ascii="宋体" w:hAnsi="宋体" w:eastAsia="宋体" w:cs="宋体"/>
          <w:sz w:val="24"/>
          <w:szCs w:val="24"/>
        </w:rPr>
        <w:t>费用包干（包干价，系含税费、材料、运输、施工、</w:t>
      </w:r>
      <w:r>
        <w:rPr>
          <w:rFonts w:hint="eastAsia" w:ascii="宋体" w:hAnsi="宋体" w:eastAsia="宋体" w:cs="宋体"/>
          <w:sz w:val="24"/>
          <w:szCs w:val="24"/>
          <w:lang w:eastAsia="zh-CN"/>
        </w:rPr>
        <w:t>检测、</w:t>
      </w:r>
      <w:r>
        <w:rPr>
          <w:rFonts w:hint="eastAsia" w:ascii="宋体" w:hAnsi="宋体" w:eastAsia="宋体" w:cs="宋体"/>
          <w:sz w:val="24"/>
          <w:szCs w:val="24"/>
        </w:rPr>
        <w:t>安装、人工、安全保险等一切费用）。学校公开询价小组按同等条件下本项目建设投标报价的总报价最低者成交，成交结果经学校党政联席会研究通过后直接通知成交供应商。</w:t>
      </w:r>
    </w:p>
    <w:p>
      <w:pPr>
        <w:rPr>
          <w:rFonts w:hint="eastAsia" w:ascii="宋体" w:hAnsi="宋体" w:eastAsia="宋体" w:cs="宋体"/>
          <w:sz w:val="24"/>
          <w:szCs w:val="24"/>
        </w:rPr>
      </w:pPr>
    </w:p>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湖北城市职业学校</w:t>
      </w:r>
    </w:p>
    <w:p>
      <w:pPr>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2020年5月27日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8" w:lineRule="atLeast"/>
        <w:ind w:left="0" w:right="0"/>
        <w:rPr>
          <w:rFonts w:ascii="黑体" w:hAnsi="黑体" w:eastAsia="黑体"/>
          <w:sz w:val="36"/>
          <w:szCs w:val="36"/>
        </w:rPr>
      </w:pPr>
      <w:r>
        <w:rPr>
          <w:rFonts w:hint="eastAsia" w:ascii="宋体" w:hAnsi="宋体" w:eastAsia="宋体" w:cs="宋体"/>
          <w:i w:val="0"/>
          <w:caps w:val="0"/>
          <w:color w:val="000000"/>
          <w:spacing w:val="0"/>
          <w:sz w:val="24"/>
          <w:szCs w:val="24"/>
          <w:bdr w:val="none" w:color="auto" w:sz="0" w:space="0"/>
          <w:shd w:val="clear" w:fill="FFFFFF"/>
        </w:rPr>
        <w:t>详情见</w:t>
      </w:r>
      <w:r>
        <w:rPr>
          <w:rFonts w:hint="eastAsia" w:ascii="宋体" w:hAnsi="宋体" w:eastAsia="宋体" w:cs="宋体"/>
          <w:i w:val="0"/>
          <w:caps w:val="0"/>
          <w:color w:val="000000"/>
          <w:spacing w:val="0"/>
          <w:sz w:val="24"/>
          <w:szCs w:val="24"/>
          <w:bdr w:val="none" w:color="auto" w:sz="0" w:space="0"/>
          <w:shd w:val="clear" w:fill="FFFFFF"/>
          <w:lang w:eastAsia="zh-CN"/>
        </w:rPr>
        <w:t>附件</w:t>
      </w:r>
      <w:r>
        <w:rPr>
          <w:rFonts w:hint="eastAsia" w:ascii="宋体" w:hAnsi="宋体" w:eastAsia="宋体" w:cs="宋体"/>
          <w:i w:val="0"/>
          <w:caps w:val="0"/>
          <w:color w:val="000000"/>
          <w:spacing w:val="0"/>
          <w:sz w:val="24"/>
          <w:szCs w:val="24"/>
          <w:bdr w:val="none" w:color="auto" w:sz="0" w:space="0"/>
          <w:shd w:val="clear" w:fill="FFFFFF"/>
        </w:rPr>
        <w:t>：</w:t>
      </w:r>
    </w:p>
    <w:p>
      <w:pPr>
        <w:jc w:val="center"/>
        <w:rPr>
          <w:rFonts w:hint="eastAsia" w:ascii="宋体" w:hAnsi="宋体" w:eastAsia="宋体" w:cs="宋体"/>
          <w:b/>
          <w:bCs/>
          <w:sz w:val="24"/>
          <w:szCs w:val="24"/>
          <w:lang w:eastAsia="zh-CN"/>
        </w:rPr>
      </w:pPr>
      <w:r>
        <w:rPr>
          <w:rFonts w:hint="eastAsia" w:ascii="宋体" w:hAnsi="宋体" w:eastAsia="宋体" w:cs="宋体"/>
          <w:b/>
          <w:bCs/>
          <w:sz w:val="24"/>
          <w:szCs w:val="24"/>
        </w:rPr>
        <w:t>关于综合楼交换机检测结果的说明及</w:t>
      </w:r>
      <w:r>
        <w:rPr>
          <w:rFonts w:hint="eastAsia" w:ascii="宋体" w:hAnsi="宋体" w:eastAsia="宋体" w:cs="宋体"/>
          <w:b/>
          <w:bCs/>
          <w:sz w:val="24"/>
          <w:szCs w:val="24"/>
          <w:lang w:eastAsia="zh-CN"/>
        </w:rPr>
        <w:t>公开询价报价单</w:t>
      </w:r>
    </w:p>
    <w:p>
      <w:pPr>
        <w:jc w:val="center"/>
        <w:rPr>
          <w:rFonts w:hint="eastAsia" w:ascii="宋体" w:hAnsi="宋体" w:eastAsia="宋体" w:cs="宋体"/>
          <w:b/>
          <w:bCs/>
          <w:sz w:val="24"/>
          <w:szCs w:val="24"/>
          <w:lang w:eastAsia="zh-CN"/>
        </w:rPr>
      </w:pP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从2月份至今，综合楼网络出现经常掉线、本地连接断开等情况。科研与信息办公室经过对综合楼交换机进行逐一检测情况如下</w:t>
      </w:r>
      <w:r>
        <w:rPr>
          <w:rFonts w:hint="eastAsia" w:ascii="宋体" w:hAnsi="宋体" w:eastAsia="宋体" w:cs="宋体"/>
          <w:sz w:val="24"/>
          <w:szCs w:val="24"/>
          <w:lang w:eastAsia="zh-CN"/>
        </w:rPr>
        <w:t>：</w:t>
      </w:r>
    </w:p>
    <w:p>
      <w:pPr>
        <w:ind w:firstLine="482" w:firstLineChars="200"/>
        <w:rPr>
          <w:rFonts w:hint="eastAsia" w:ascii="宋体" w:hAnsi="宋体" w:eastAsia="宋体" w:cs="宋体"/>
          <w:b/>
          <w:sz w:val="24"/>
          <w:szCs w:val="24"/>
        </w:rPr>
      </w:pPr>
      <w:r>
        <w:rPr>
          <w:rFonts w:hint="eastAsia" w:ascii="宋体" w:hAnsi="宋体" w:eastAsia="宋体" w:cs="宋体"/>
          <w:b/>
          <w:sz w:val="24"/>
          <w:szCs w:val="24"/>
        </w:rPr>
        <w:t>（一）交换机检测结果</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1.综合楼共有交换机16台（A栋9台，B栋4台，C栋3台），其中，能够维持正常工作的9台，出现报警故障有7台（急需更换的有3台，剩余4台尚可工作）。</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2.C栋交换机箱内交换机数过多，考虑到扇热问题，需增加1个交换机箱，增大交换机扇热空间。</w:t>
      </w:r>
    </w:p>
    <w:p>
      <w:pPr>
        <w:ind w:firstLine="482" w:firstLineChars="200"/>
        <w:rPr>
          <w:rFonts w:hint="eastAsia" w:ascii="宋体" w:hAnsi="宋体" w:eastAsia="宋体" w:cs="宋体"/>
          <w:b/>
          <w:sz w:val="24"/>
          <w:szCs w:val="24"/>
          <w:lang w:eastAsia="zh-CN"/>
        </w:rPr>
      </w:pPr>
      <w:r>
        <w:rPr>
          <w:rFonts w:hint="eastAsia" w:ascii="宋体" w:hAnsi="宋体" w:eastAsia="宋体" w:cs="宋体"/>
          <w:b/>
          <w:sz w:val="24"/>
          <w:szCs w:val="24"/>
        </w:rPr>
        <w:t>（二）</w:t>
      </w:r>
      <w:r>
        <w:rPr>
          <w:rFonts w:hint="eastAsia" w:ascii="宋体" w:hAnsi="宋体" w:eastAsia="宋体" w:cs="宋体"/>
          <w:b/>
          <w:sz w:val="24"/>
          <w:szCs w:val="24"/>
          <w:lang w:eastAsia="zh-CN"/>
        </w:rPr>
        <w:t>公开询价报价单（含供货安装等一切费用）</w:t>
      </w:r>
    </w:p>
    <w:tbl>
      <w:tblPr>
        <w:tblStyle w:val="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268"/>
        <w:gridCol w:w="1134"/>
        <w:gridCol w:w="170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226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型号</w:t>
            </w:r>
          </w:p>
        </w:tc>
        <w:tc>
          <w:tcPr>
            <w:tcW w:w="113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701"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27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交换机（含数据调试费）</w:t>
            </w:r>
          </w:p>
        </w:tc>
        <w:tc>
          <w:tcPr>
            <w:tcW w:w="226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华三5120</w:t>
            </w:r>
          </w:p>
        </w:tc>
        <w:tc>
          <w:tcPr>
            <w:tcW w:w="1134"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4台</w:t>
            </w:r>
          </w:p>
        </w:tc>
        <w:tc>
          <w:tcPr>
            <w:tcW w:w="1701"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c>
          <w:tcPr>
            <w:tcW w:w="1276"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7"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交换机柜</w:t>
            </w:r>
            <w:r>
              <w:rPr>
                <w:rFonts w:hint="eastAsia" w:ascii="宋体" w:hAnsi="宋体" w:eastAsia="宋体" w:cs="宋体"/>
                <w:sz w:val="21"/>
                <w:szCs w:val="21"/>
                <w:lang w:eastAsia="zh-CN"/>
              </w:rPr>
              <w:t>（含工时费）</w:t>
            </w:r>
          </w:p>
        </w:tc>
        <w:tc>
          <w:tcPr>
            <w:tcW w:w="2268" w:type="dxa"/>
            <w:vAlign w:val="center"/>
          </w:tcPr>
          <w:p>
            <w:pPr>
              <w:rPr>
                <w:rFonts w:hint="eastAsia" w:ascii="宋体" w:hAnsi="宋体" w:eastAsia="宋体" w:cs="宋体"/>
                <w:sz w:val="21"/>
                <w:szCs w:val="21"/>
              </w:rPr>
            </w:pPr>
            <w:r>
              <w:rPr>
                <w:rFonts w:hint="eastAsia" w:ascii="宋体" w:hAnsi="宋体" w:eastAsia="宋体" w:cs="宋体"/>
                <w:sz w:val="21"/>
                <w:szCs w:val="21"/>
              </w:rPr>
              <w:t>1m高挂式机柜，加装散热，工时4天</w:t>
            </w:r>
          </w:p>
        </w:tc>
        <w:tc>
          <w:tcPr>
            <w:tcW w:w="1134" w:type="dxa"/>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套</w:t>
            </w:r>
          </w:p>
        </w:tc>
        <w:tc>
          <w:tcPr>
            <w:tcW w:w="1701" w:type="dxa"/>
            <w:vAlign w:val="center"/>
          </w:tcPr>
          <w:p>
            <w:pPr>
              <w:jc w:val="center"/>
              <w:rPr>
                <w:rFonts w:hint="eastAsia" w:ascii="宋体" w:hAnsi="宋体" w:eastAsia="宋体" w:cs="宋体"/>
                <w:sz w:val="21"/>
                <w:szCs w:val="21"/>
              </w:rPr>
            </w:pPr>
          </w:p>
        </w:tc>
        <w:tc>
          <w:tcPr>
            <w:tcW w:w="1276"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0" w:type="dxa"/>
            <w:gridSpan w:val="4"/>
            <w:vAlign w:val="center"/>
          </w:tcPr>
          <w:p>
            <w:pPr>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总报价（大小写）：</w:t>
            </w:r>
          </w:p>
        </w:tc>
        <w:tc>
          <w:tcPr>
            <w:tcW w:w="1276"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p>
        </w:tc>
      </w:tr>
    </w:tbl>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报价单位（盖章）：</w:t>
      </w:r>
    </w:p>
    <w:p>
      <w:pPr>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联系人及电话：</w:t>
      </w:r>
    </w:p>
    <w:p>
      <w:pPr>
        <w:rPr>
          <w:rFonts w:hint="eastAsia" w:ascii="宋体" w:hAnsi="宋体" w:eastAsia="宋体" w:cs="宋体"/>
          <w:b/>
          <w:bCs/>
          <w:sz w:val="24"/>
          <w:szCs w:val="24"/>
          <w:lang w:eastAsia="zh-CN"/>
        </w:rPr>
      </w:pPr>
    </w:p>
    <w:p>
      <w:pPr>
        <w:rPr>
          <w:rFonts w:hint="eastAsia" w:ascii="宋体" w:hAnsi="宋体" w:eastAsia="宋体" w:cs="宋体"/>
          <w:b/>
          <w:bCs/>
          <w:sz w:val="24"/>
          <w:szCs w:val="24"/>
          <w:lang w:eastAsia="zh-CN"/>
        </w:rPr>
      </w:pPr>
      <w:bookmarkStart w:id="0" w:name="_GoBack"/>
      <w:bookmarkEnd w:id="0"/>
      <w:r>
        <w:rPr>
          <w:rFonts w:hint="eastAsia" w:ascii="宋体" w:hAnsi="宋体" w:eastAsia="宋体" w:cs="宋体"/>
          <w:b/>
          <w:bCs/>
          <w:sz w:val="24"/>
          <w:szCs w:val="24"/>
          <w:lang w:eastAsia="zh-CN"/>
        </w:rPr>
        <w:t>报价日期：</w:t>
      </w:r>
    </w:p>
    <w:p>
      <w:pPr>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宋体"/>
    <w:panose1 w:val="02010609060101010101"/>
    <w:charset w:val="86"/>
    <w:family w:val="modern"/>
    <w:pitch w:val="default"/>
    <w:sig w:usb0="00000000" w:usb1="00000000" w:usb2="00000016" w:usb3="00000000" w:csb0="00040001"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宋体-PUA">
    <w:panose1 w:val="02010600030101010101"/>
    <w:charset w:val="86"/>
    <w:family w:val="auto"/>
    <w:pitch w:val="default"/>
    <w:sig w:usb0="00000000" w:usb1="1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8D0"/>
    <w:rsid w:val="000B1602"/>
    <w:rsid w:val="001E0827"/>
    <w:rsid w:val="008E738D"/>
    <w:rsid w:val="00993AA8"/>
    <w:rsid w:val="00B558D0"/>
    <w:rsid w:val="00D17118"/>
    <w:rsid w:val="012136A5"/>
    <w:rsid w:val="27E86657"/>
    <w:rsid w:val="5606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52</Words>
  <Characters>299</Characters>
  <Lines>2</Lines>
  <Paragraphs>1</Paragraphs>
  <TotalTime>28</TotalTime>
  <ScaleCrop>false</ScaleCrop>
  <LinksUpToDate>false</LinksUpToDate>
  <CharactersWithSpaces>350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2020-05-21T06:06:00Z</dcterms:created>
  <dc:creator>sc</dc:creator>
  <cp:lastModifiedBy>1093350686@qq.com</cp:lastModifiedBy>
  <dcterms:modified xsi:type="dcterms:W3CDTF">2020-05-27T04:56:40Z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