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2019-2020学年度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秋季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体育教学器材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  <w:t>和劳保用品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采购询价公告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按学年教学工作安排，我校需要采购2019-2020学年度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秋季</w:t>
      </w:r>
      <w:r>
        <w:rPr>
          <w:rFonts w:hint="eastAsia" w:ascii="Calibri" w:hAnsi="Calibri" w:cs="黑体"/>
          <w:kern w:val="0"/>
          <w:sz w:val="22"/>
          <w:szCs w:val="22"/>
        </w:rPr>
        <w:t>体育教学器材和劳保用品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，具体清单见附表。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按照政府采购规定，欢迎各具备资质的供货单位参与报价。各供货单位请下载询价表，填写报价后盖章、用档案袋密封，封面注明投标名称、联系人、联系电话，在2019年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月1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日9:30前送交学校总务处，联系人：李老师0714-6379883，15072056627。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学校由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教务处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、总务处等部门人员组成公开询价小组，按同等条件下总报价最低者成交，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成交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结果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经学校党政联席会通过后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将直接通知中标人。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2019年10月9日</w:t>
      </w:r>
    </w:p>
    <w:p>
      <w:pPr>
        <w:spacing w:before="100" w:beforeAutospacing="1" w:after="100" w:afterAutospacing="1" w:line="424" w:lineRule="exact"/>
        <w:jc w:val="center"/>
        <w:outlineLvl w:val="1"/>
        <w:rPr>
          <w:rFonts w:hint="eastAsia" w:ascii="黑体" w:hAnsi="宋体" w:eastAsia="黑体" w:cs="黑体"/>
          <w:w w:val="90"/>
          <w:kern w:val="0"/>
          <w:sz w:val="36"/>
          <w:szCs w:val="36"/>
        </w:rPr>
      </w:pPr>
    </w:p>
    <w:p>
      <w:pPr>
        <w:spacing w:before="100" w:beforeAutospacing="1" w:after="100" w:afterAutospacing="1" w:line="424" w:lineRule="exact"/>
        <w:jc w:val="center"/>
        <w:outlineLvl w:val="1"/>
        <w:rPr>
          <w:rFonts w:ascii="黑体" w:hAnsi="宋体" w:eastAsia="黑体" w:cs="黑体"/>
          <w:w w:val="90"/>
          <w:kern w:val="0"/>
          <w:sz w:val="36"/>
          <w:szCs w:val="36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湖北城市职业学校办公设备（耗材）采购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  <w:t>询价</w:t>
      </w:r>
      <w:r>
        <w:rPr>
          <w:rFonts w:hint="eastAsia" w:ascii="黑体" w:hAnsi="宋体" w:eastAsia="黑体" w:cs="黑体"/>
          <w:w w:val="90"/>
          <w:kern w:val="0"/>
          <w:sz w:val="36"/>
          <w:szCs w:val="36"/>
        </w:rPr>
        <w:t>单</w:t>
      </w:r>
    </w:p>
    <w:p>
      <w:pPr>
        <w:ind w:left="161"/>
        <w:jc w:val="left"/>
        <w:rPr>
          <w:rFonts w:ascii="宋体" w:cs="黑体"/>
          <w:kern w:val="0"/>
          <w:sz w:val="24"/>
        </w:rPr>
      </w:pPr>
      <w:r>
        <w:rPr>
          <w:rFonts w:hint="eastAsia" w:ascii="宋体" w:hAnsi="宋体" w:cs="黑体"/>
          <w:kern w:val="0"/>
          <w:sz w:val="24"/>
        </w:rPr>
        <w:t>申报处室：</w:t>
      </w:r>
      <w:r>
        <w:rPr>
          <w:rFonts w:hint="eastAsia" w:ascii="宋体" w:cs="黑体"/>
          <w:kern w:val="0"/>
          <w:sz w:val="24"/>
        </w:rPr>
        <w:t>体育教研室</w:t>
      </w:r>
      <w:r>
        <w:rPr>
          <w:rFonts w:ascii="宋体" w:hAnsi="宋体" w:cs="黑体"/>
          <w:kern w:val="0"/>
          <w:sz w:val="24"/>
        </w:rPr>
        <w:t xml:space="preserve">             </w:t>
      </w:r>
    </w:p>
    <w:p>
      <w:pPr>
        <w:spacing w:before="16" w:line="220" w:lineRule="exact"/>
        <w:jc w:val="left"/>
        <w:rPr>
          <w:rFonts w:ascii="Calibri" w:hAnsi="Calibri" w:cs="黑体"/>
          <w:kern w:val="0"/>
          <w:sz w:val="22"/>
          <w:szCs w:val="22"/>
        </w:rPr>
      </w:pPr>
      <w:r>
        <w:rPr>
          <w:rFonts w:ascii="Calibri" w:hAnsi="Calibri" w:cs="黑体"/>
          <w:kern w:val="0"/>
          <w:sz w:val="22"/>
          <w:szCs w:val="22"/>
        </w:rPr>
        <w:t xml:space="preserve"> </w:t>
      </w:r>
    </w:p>
    <w:tbl>
      <w:tblPr>
        <w:tblStyle w:val="4"/>
        <w:tblW w:w="84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"/>
        <w:gridCol w:w="1108"/>
        <w:gridCol w:w="384"/>
        <w:gridCol w:w="1374"/>
        <w:gridCol w:w="132"/>
        <w:gridCol w:w="1093"/>
        <w:gridCol w:w="1037"/>
        <w:gridCol w:w="295"/>
        <w:gridCol w:w="605"/>
        <w:gridCol w:w="422"/>
        <w:gridCol w:w="523"/>
        <w:gridCol w:w="930"/>
        <w:gridCol w:w="76"/>
        <w:gridCol w:w="2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30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采购事由及用途</w:t>
            </w:r>
          </w:p>
        </w:tc>
        <w:tc>
          <w:tcPr>
            <w:tcW w:w="648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ind w:left="420" w:hanging="420"/>
              <w:jc w:val="center"/>
              <w:outlineLvl w:val="1"/>
              <w:rPr>
                <w:rFonts w:ascii="Calibri" w:hAnsi="Calibri" w:cs="黑体"/>
                <w:kern w:val="0"/>
                <w:sz w:val="22"/>
                <w:szCs w:val="22"/>
              </w:rPr>
            </w:pPr>
            <w:r>
              <w:rPr>
                <w:rFonts w:hint="eastAsia" w:ascii="Calibri" w:hAnsi="Calibri" w:cs="黑体"/>
                <w:kern w:val="0"/>
                <w:sz w:val="22"/>
                <w:szCs w:val="22"/>
              </w:rPr>
              <w:t>体育教学器材和劳保用品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物品名称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规格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154"/>
              <w:ind w:left="30"/>
              <w:jc w:val="center"/>
              <w:outlineLvl w:val="1"/>
              <w:rPr>
                <w:rFonts w:asci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单位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ascii="宋体" w:cs="黑体"/>
                <w:kern w:val="0"/>
                <w:sz w:val="24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数量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lang w:eastAsia="zh-CN"/>
              </w:rPr>
              <w:t>单价</w:t>
            </w: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154"/>
              <w:jc w:val="center"/>
              <w:outlineLvl w:val="1"/>
              <w:rPr>
                <w:rFonts w:hint="eastAsia" w:asci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4"/>
                <w:lang w:eastAsia="zh-CN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黑体"/>
                <w:kern w:val="0"/>
                <w:sz w:val="18"/>
                <w:szCs w:val="18"/>
              </w:rPr>
              <w:t>球类收纳箱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ascii="Calibri" w:hAnsi="Calibri" w:cs="黑体"/>
                <w:kern w:val="0"/>
                <w:sz w:val="18"/>
                <w:szCs w:val="18"/>
              </w:rPr>
              <w:t>90*80*70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黑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cs="黑体"/>
                <w:kern w:val="0"/>
                <w:sz w:val="18"/>
                <w:szCs w:val="18"/>
              </w:rPr>
              <w:t>台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Calibri" w:hAnsi="Calibri" w:cs="黑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Calibri" w:hAnsi="Calibri" w:cs="黑体"/>
                <w:kern w:val="0"/>
                <w:sz w:val="18"/>
                <w:szCs w:val="18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cs="黑体"/>
                <w:kern w:val="0"/>
                <w:sz w:val="18"/>
                <w:szCs w:val="18"/>
              </w:rPr>
              <w:t>毛巾肥皂洗衣粉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95"/>
              <w:jc w:val="left"/>
              <w:outlineLvl w:val="1"/>
              <w:rPr>
                <w:rFonts w:hint="eastAsia" w:ascii="宋体" w:hAnsi="Calibri" w:eastAsia="宋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1"/>
              <w:ind w:left="217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套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64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ascii="宋体" w:hAnsi="Calibri" w:cs="黑体"/>
                <w:kern w:val="0"/>
                <w:sz w:val="18"/>
                <w:szCs w:val="18"/>
              </w:rPr>
              <w:t>17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cs="黑体"/>
                <w:kern w:val="0"/>
                <w:sz w:val="18"/>
                <w:szCs w:val="18"/>
              </w:rPr>
              <w:t>蚊香杀虫剂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95"/>
              <w:jc w:val="left"/>
              <w:outlineLvl w:val="1"/>
              <w:rPr>
                <w:rFonts w:hint="eastAsia" w:ascii="宋体" w:hAnsi="Calibri" w:eastAsia="宋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1"/>
              <w:ind w:left="217"/>
              <w:jc w:val="center"/>
              <w:outlineLvl w:val="1"/>
              <w:rPr>
                <w:rFonts w:hint="eastAsia" w:ascii="宋体" w:hAnsi="Calibri" w:eastAsia="宋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  <w:lang w:eastAsia="zh-CN"/>
              </w:rPr>
              <w:t>瓶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64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ascii="宋体" w:hAnsi="Calibri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 w:firstLine="630" w:firstLineChars="350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皮尺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95"/>
              <w:jc w:val="left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防摔</w:t>
            </w:r>
            <w:r>
              <w:rPr>
                <w:rFonts w:ascii="宋体" w:hAnsi="Calibri" w:cs="黑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米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1"/>
              <w:ind w:left="217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个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64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ascii="宋体" w:hAnsi="Calibri" w:cs="黑体"/>
                <w:kern w:val="0"/>
                <w:sz w:val="18"/>
                <w:szCs w:val="18"/>
              </w:rPr>
              <w:t>10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扑克牌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95"/>
              <w:jc w:val="left"/>
              <w:outlineLvl w:val="1"/>
              <w:rPr>
                <w:rFonts w:hint="eastAsia" w:ascii="宋体" w:hAnsi="Calibri" w:eastAsia="宋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1"/>
              <w:ind w:left="217"/>
              <w:jc w:val="center"/>
              <w:outlineLvl w:val="1"/>
              <w:rPr>
                <w:rFonts w:hint="eastAsia" w:ascii="宋体" w:hAnsi="Calibri" w:eastAsia="宋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  <w:lang w:eastAsia="zh-CN"/>
              </w:rPr>
              <w:t>副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64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ascii="宋体" w:hAnsi="Calibri" w:cs="黑体"/>
                <w:kern w:val="0"/>
                <w:sz w:val="18"/>
                <w:szCs w:val="18"/>
              </w:rPr>
              <w:t>100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气排球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jc w:val="left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红双喜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1"/>
              <w:ind w:left="217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个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64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ascii="宋体" w:hAnsi="Calibri" w:cs="黑体"/>
                <w:kern w:val="0"/>
                <w:sz w:val="18"/>
                <w:szCs w:val="18"/>
              </w:rPr>
              <w:t>20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 w:firstLine="360" w:firstLineChars="200"/>
              <w:outlineLvl w:val="1"/>
              <w:rPr>
                <w:rFonts w:ascii="宋体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黑体"/>
                <w:kern w:val="0"/>
                <w:sz w:val="18"/>
                <w:szCs w:val="18"/>
              </w:rPr>
              <w:t>电动气泵</w:t>
            </w:r>
          </w:p>
        </w:tc>
        <w:tc>
          <w:tcPr>
            <w:tcW w:w="13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jc w:val="left"/>
              <w:outlineLvl w:val="1"/>
              <w:rPr>
                <w:rFonts w:hint="eastAsia" w:ascii="宋体" w:hAnsi="Calibri" w:eastAsia="宋体" w:cs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</w:tcPr>
          <w:p>
            <w:pPr>
              <w:spacing w:before="91"/>
              <w:ind w:left="217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黑体"/>
                <w:kern w:val="0"/>
                <w:sz w:val="18"/>
                <w:szCs w:val="18"/>
              </w:rPr>
              <w:t>台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left="264"/>
              <w:jc w:val="center"/>
              <w:outlineLvl w:val="1"/>
              <w:rPr>
                <w:rFonts w:ascii="宋体" w:hAnsi="Calibri" w:cs="黑体"/>
                <w:kern w:val="0"/>
                <w:sz w:val="18"/>
                <w:szCs w:val="18"/>
              </w:rPr>
            </w:pPr>
            <w:r>
              <w:rPr>
                <w:rFonts w:ascii="宋体" w:hAnsi="Calibri" w:cs="黑体"/>
                <w:kern w:val="0"/>
                <w:sz w:val="18"/>
                <w:szCs w:val="18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1" w:type="dxa"/>
          <w:trHeight w:val="284" w:hRule="atLeast"/>
          <w:jc w:val="center"/>
        </w:trPr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91"/>
              <w:ind w:right="1"/>
              <w:jc w:val="center"/>
              <w:outlineLvl w:val="1"/>
              <w:rPr>
                <w:rFonts w:hint="eastAsia" w:ascii="宋体" w:hAnsi="宋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1"/>
                <w:szCs w:val="21"/>
                <w:lang w:eastAsia="zh-CN"/>
              </w:rPr>
              <w:t>合计总金额</w:t>
            </w:r>
          </w:p>
          <w:p>
            <w:pPr>
              <w:spacing w:before="91"/>
              <w:ind w:right="1"/>
              <w:jc w:val="center"/>
              <w:outlineLvl w:val="1"/>
              <w:rPr>
                <w:rFonts w:hint="eastAsia" w:ascii="宋体" w:eastAsia="宋体" w:cs="黑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kern w:val="0"/>
                <w:sz w:val="21"/>
                <w:szCs w:val="21"/>
                <w:lang w:eastAsia="zh-CN"/>
              </w:rPr>
              <w:t>（大小写）</w:t>
            </w:r>
          </w:p>
        </w:tc>
        <w:tc>
          <w:tcPr>
            <w:tcW w:w="648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outlineLvl w:val="1"/>
              <w:rPr>
                <w:rFonts w:ascii="Calibri" w:hAnsi="Calibri" w:cs="黑体"/>
                <w:kern w:val="0"/>
                <w:sz w:val="22"/>
                <w:szCs w:val="22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520" w:hRule="atLeast"/>
          <w:jc w:val="center"/>
        </w:trPr>
        <w:tc>
          <w:tcPr>
            <w:tcW w:w="69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报价单位（盖章）：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520" w:hRule="atLeast"/>
          <w:jc w:val="center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86" w:type="dxa"/>
          <w:trHeight w:val="520" w:hRule="atLeast"/>
          <w:jc w:val="center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  话：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69" w:lineRule="exact"/>
        <w:ind w:left="371"/>
        <w:jc w:val="left"/>
        <w:rPr>
          <w:rFonts w:ascii="宋体" w:cs="黑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732"/>
    <w:rsid w:val="00003381"/>
    <w:rsid w:val="00023F69"/>
    <w:rsid w:val="000E21C3"/>
    <w:rsid w:val="000F3E09"/>
    <w:rsid w:val="00140DDD"/>
    <w:rsid w:val="00145719"/>
    <w:rsid w:val="00191890"/>
    <w:rsid w:val="001A27A8"/>
    <w:rsid w:val="001C2AA1"/>
    <w:rsid w:val="001E4CB9"/>
    <w:rsid w:val="002824CF"/>
    <w:rsid w:val="0028271C"/>
    <w:rsid w:val="00290130"/>
    <w:rsid w:val="002E013E"/>
    <w:rsid w:val="0033488D"/>
    <w:rsid w:val="00342732"/>
    <w:rsid w:val="003517FC"/>
    <w:rsid w:val="00356A09"/>
    <w:rsid w:val="00375E8C"/>
    <w:rsid w:val="00381B6E"/>
    <w:rsid w:val="00382E2D"/>
    <w:rsid w:val="0038468D"/>
    <w:rsid w:val="00395972"/>
    <w:rsid w:val="004417AA"/>
    <w:rsid w:val="004873B0"/>
    <w:rsid w:val="005C051D"/>
    <w:rsid w:val="00653903"/>
    <w:rsid w:val="006E06FD"/>
    <w:rsid w:val="00717337"/>
    <w:rsid w:val="00781CAF"/>
    <w:rsid w:val="007A125A"/>
    <w:rsid w:val="007B461D"/>
    <w:rsid w:val="007B5426"/>
    <w:rsid w:val="007C0F06"/>
    <w:rsid w:val="00847826"/>
    <w:rsid w:val="00856DA1"/>
    <w:rsid w:val="008D21AF"/>
    <w:rsid w:val="008F022A"/>
    <w:rsid w:val="0093206B"/>
    <w:rsid w:val="009419F9"/>
    <w:rsid w:val="0096325A"/>
    <w:rsid w:val="00967E63"/>
    <w:rsid w:val="009A7E6D"/>
    <w:rsid w:val="00A77593"/>
    <w:rsid w:val="00A94940"/>
    <w:rsid w:val="00AE7EC5"/>
    <w:rsid w:val="00B5235B"/>
    <w:rsid w:val="00B61F04"/>
    <w:rsid w:val="00BF0FAB"/>
    <w:rsid w:val="00BF6999"/>
    <w:rsid w:val="00C72FAD"/>
    <w:rsid w:val="00C76195"/>
    <w:rsid w:val="00DC095E"/>
    <w:rsid w:val="00DE212C"/>
    <w:rsid w:val="00DE472D"/>
    <w:rsid w:val="00E20839"/>
    <w:rsid w:val="00E218BA"/>
    <w:rsid w:val="00E45A9B"/>
    <w:rsid w:val="00EA2F2B"/>
    <w:rsid w:val="00EB19F1"/>
    <w:rsid w:val="00ED7151"/>
    <w:rsid w:val="00EE22BE"/>
    <w:rsid w:val="00F16317"/>
    <w:rsid w:val="00F25AB4"/>
    <w:rsid w:val="00F73D2F"/>
    <w:rsid w:val="00F74258"/>
    <w:rsid w:val="00FA7F63"/>
    <w:rsid w:val="5643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semiHidden/>
    <w:uiPriority w:val="99"/>
    <w:rPr>
      <w:sz w:val="18"/>
      <w:szCs w:val="18"/>
    </w:rPr>
  </w:style>
  <w:style w:type="character" w:customStyle="1" w:styleId="6">
    <w:name w:val="Balloon Text Char"/>
    <w:basedOn w:val="5"/>
    <w:link w:val="3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69</Words>
  <Characters>399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2018-09-18T05:24:00Z</dcterms:created>
  <dc:creator>Administrator</dc:creator>
  <cp:lastModifiedBy>1093350686@qq.com</cp:lastModifiedBy>
  <cp:lastPrinted>2019-09-25T01:36:00Z</cp:lastPrinted>
  <dcterms:modified xsi:type="dcterms:W3CDTF">2019-10-09T09:15:17Z</dcterms:modified>
  <dc:title>湖北城市职业学校办公设备（耗材）及印刷品采购审批单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