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湖北城市职业学校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机电工程部</w:t>
      </w:r>
    </w:p>
    <w:p>
      <w:pPr>
        <w:spacing w:line="360" w:lineRule="auto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2018年秋季省赛工具耗材采购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第三次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询价公告</w:t>
      </w:r>
    </w:p>
    <w:p>
      <w:pPr>
        <w:spacing w:after="0" w:line="360" w:lineRule="auto"/>
        <w:ind w:firstLine="640" w:firstLineChars="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按照2018年湖北省中职学生技能大赛方案，学校机电工程部共有机加工、数控、汽修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等</w:t>
      </w:r>
      <w:r>
        <w:rPr>
          <w:rFonts w:hint="eastAsia" w:ascii="宋体" w:hAnsi="宋体" w:eastAsia="宋体" w:cs="宋体"/>
          <w:sz w:val="32"/>
          <w:szCs w:val="32"/>
        </w:rPr>
        <w:t>三个项目参加比赛，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需要</w:t>
      </w:r>
      <w:r>
        <w:rPr>
          <w:rFonts w:hint="eastAsia" w:ascii="宋体" w:hAnsi="宋体" w:eastAsia="宋体" w:cs="宋体"/>
          <w:sz w:val="32"/>
          <w:szCs w:val="32"/>
        </w:rPr>
        <w:t>采购一批实训工具与耗材，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按调整后的采购计划，现再次进行公开采购询价，询价</w:t>
      </w:r>
      <w:r>
        <w:rPr>
          <w:rFonts w:hint="eastAsia" w:ascii="宋体" w:hAnsi="宋体" w:eastAsia="宋体" w:cs="宋体"/>
          <w:sz w:val="32"/>
          <w:szCs w:val="32"/>
        </w:rPr>
        <w:t>清单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请</w:t>
      </w:r>
      <w:r>
        <w:rPr>
          <w:rFonts w:hint="eastAsia" w:ascii="宋体" w:hAnsi="宋体" w:eastAsia="宋体" w:cs="宋体"/>
          <w:sz w:val="32"/>
          <w:szCs w:val="32"/>
        </w:rPr>
        <w:t>下载附件（采购询价清单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二</w:t>
      </w:r>
      <w:r>
        <w:rPr>
          <w:rFonts w:hint="eastAsia" w:ascii="宋体" w:hAnsi="宋体" w:eastAsia="宋体" w:cs="宋体"/>
          <w:sz w:val="32"/>
          <w:szCs w:val="32"/>
        </w:rPr>
        <w:t>至五）。</w:t>
      </w:r>
    </w:p>
    <w:p>
      <w:pPr>
        <w:widowControl w:val="0"/>
        <w:adjustRightInd/>
        <w:snapToGrid/>
        <w:spacing w:after="0" w:line="360" w:lineRule="auto"/>
        <w:ind w:firstLine="640" w:firstLineChars="20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按照政府采购规定，欢迎各具备资质的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供货</w:t>
      </w:r>
      <w:r>
        <w:rPr>
          <w:rFonts w:hint="eastAsia" w:ascii="宋体" w:hAnsi="宋体" w:eastAsia="宋体" w:cs="宋体"/>
          <w:sz w:val="32"/>
          <w:szCs w:val="32"/>
        </w:rPr>
        <w:t>单位参与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本次（第三次</w:t>
      </w:r>
      <w:bookmarkStart w:id="2" w:name="_GoBack"/>
      <w:bookmarkEnd w:id="2"/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报价，各供应商可按供货资质选择其中一个或几个清单进行报价。各报价清单需盖章后用档案袋密封，封面注明投标名称、联系人、联系电话，于2018年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宋体"/>
          <w:sz w:val="32"/>
          <w:szCs w:val="32"/>
        </w:rPr>
        <w:t>日前送交（或邮寄）至学校总务处，学校地址：黄石市发展大道155号--湖北城市职业学校，收件人：总务处--李老师15072056627、07146379883。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学校由党政办、机电工程部、总务处等部门人员共同组成公开询价小组，按同等条件下各询价清单报价总金额最低者成交（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个询价清单对应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个成交供应商），中标结果将直接通知中标人。</w:t>
      </w:r>
    </w:p>
    <w:p>
      <w:pPr>
        <w:widowControl w:val="0"/>
        <w:adjustRightInd/>
        <w:snapToGrid/>
        <w:spacing w:after="0" w:line="360" w:lineRule="auto"/>
        <w:ind w:firstLine="560"/>
        <w:jc w:val="both"/>
        <w:rPr>
          <w:rFonts w:ascii="宋体" w:hAnsi="宋体" w:eastAsia="宋体" w:cs="宋体"/>
          <w:w w:val="90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2018年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>
      <w:pPr>
        <w:spacing w:after="0" w:line="360" w:lineRule="auto"/>
        <w:ind w:right="72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 w:line="360" w:lineRule="auto"/>
        <w:ind w:right="720"/>
        <w:rPr>
          <w:rFonts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bCs/>
          <w:sz w:val="28"/>
          <w:szCs w:val="28"/>
        </w:rPr>
        <w:t>附件：</w:t>
      </w:r>
    </w:p>
    <w:p>
      <w:pPr>
        <w:jc w:val="both"/>
        <w:rPr>
          <w:rFonts w:eastAsia="宋体"/>
          <w:sz w:val="44"/>
          <w:szCs w:val="44"/>
        </w:rPr>
      </w:pPr>
      <w:r>
        <w:rPr>
          <w:rFonts w:hint="eastAsia"/>
          <w:sz w:val="44"/>
          <w:szCs w:val="44"/>
        </w:rPr>
        <w:t>2018年秋季</w:t>
      </w:r>
      <w:r>
        <w:rPr>
          <w:sz w:val="44"/>
          <w:szCs w:val="44"/>
        </w:rPr>
        <w:t>机加工工量具</w:t>
      </w:r>
      <w:r>
        <w:rPr>
          <w:rFonts w:hint="eastAsia"/>
          <w:sz w:val="44"/>
          <w:szCs w:val="44"/>
        </w:rPr>
        <w:t>采购询价</w:t>
      </w:r>
      <w:r>
        <w:rPr>
          <w:sz w:val="44"/>
          <w:szCs w:val="44"/>
        </w:rPr>
        <w:t>清</w:t>
      </w:r>
      <w:r>
        <w:rPr>
          <w:rFonts w:hint="eastAsia"/>
          <w:sz w:val="44"/>
          <w:szCs w:val="44"/>
        </w:rPr>
        <w:t>（</w:t>
      </w:r>
      <w:r>
        <w:rPr>
          <w:rFonts w:hint="eastAsia"/>
          <w:sz w:val="44"/>
          <w:szCs w:val="44"/>
          <w:lang w:eastAsia="zh-CN"/>
        </w:rPr>
        <w:t>二</w:t>
      </w:r>
      <w:r>
        <w:rPr>
          <w:rFonts w:hint="eastAsia"/>
          <w:sz w:val="44"/>
          <w:szCs w:val="44"/>
        </w:rPr>
        <w:t>）</w:t>
      </w:r>
    </w:p>
    <w:tbl>
      <w:tblPr>
        <w:tblStyle w:val="5"/>
        <w:tblW w:w="962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5"/>
        <w:gridCol w:w="2977"/>
        <w:gridCol w:w="1417"/>
        <w:gridCol w:w="786"/>
        <w:gridCol w:w="709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规格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数量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单价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外圆车刀﹙左﹚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90º（20×20）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  <w:r>
              <w:rPr>
                <w:rFonts w:hint="eastAsia"/>
                <w:sz w:val="24"/>
                <w:szCs w:val="24"/>
              </w:rPr>
              <w:t>YT30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端面车刀</w:t>
            </w:r>
            <w:r>
              <w:rPr>
                <w:rFonts w:hint="eastAsia"/>
                <w:sz w:val="24"/>
                <w:szCs w:val="24"/>
              </w:rPr>
              <w:t>﹙左﹚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90º（20×20）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  <w:r>
              <w:rPr>
                <w:rFonts w:hint="eastAsia"/>
                <w:sz w:val="24"/>
                <w:szCs w:val="24"/>
              </w:rPr>
              <w:t>YT30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OLE_LINK2"/>
            <w:bookmarkStart w:id="1" w:name="OLE_LINK1"/>
            <w:r>
              <w:rPr>
                <w:sz w:val="24"/>
                <w:szCs w:val="24"/>
              </w:rPr>
              <w:t>内孔</w:t>
            </w:r>
            <w:r>
              <w:rPr>
                <w:rFonts w:hint="eastAsia"/>
                <w:sz w:val="24"/>
                <w:szCs w:val="24"/>
              </w:rPr>
              <w:t>镗</w:t>
            </w:r>
            <w:r>
              <w:rPr>
                <w:sz w:val="24"/>
                <w:szCs w:val="24"/>
              </w:rPr>
              <w:t>刀</w:t>
            </w:r>
            <w:bookmarkEnd w:id="0"/>
            <w:bookmarkEnd w:id="1"/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D≥φ15  L≥50（20×20）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  <w:r>
              <w:rPr>
                <w:rFonts w:hint="eastAsia"/>
                <w:sz w:val="24"/>
                <w:szCs w:val="24"/>
              </w:rPr>
              <w:t>YT30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内孔锉刀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D≥φ24  L≥50（20×20）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  <w:r>
              <w:rPr>
                <w:rFonts w:hint="eastAsia"/>
                <w:sz w:val="24"/>
                <w:szCs w:val="24"/>
              </w:rPr>
              <w:t>YT30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切断刀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3—4    L≥50（20×20）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材质</w:t>
            </w:r>
            <w:r>
              <w:rPr>
                <w:rFonts w:hint="eastAsia"/>
                <w:sz w:val="24"/>
                <w:szCs w:val="24"/>
              </w:rPr>
              <w:t>YT30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M20×1.5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通止规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M20×1.5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M27×1.5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通止规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M27×1.5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活络顶尖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4#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螺纹样板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30º、60º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莫氏钻套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1—5#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3套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钻夹头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φ1—φ13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3个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网纹滚花刀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B3中心钻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20支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高速钢合金刀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20×200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10把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03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高速钢机用锯条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450×38×1.8×4.0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20支</w:t>
            </w:r>
          </w:p>
        </w:tc>
        <w:tc>
          <w:tcPr>
            <w:tcW w:w="78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以上合计总金额（大小写）：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报价单位盖章：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联系人及电话：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</w:p>
    <w:p>
      <w:pPr>
        <w:jc w:val="center"/>
        <w:rPr>
          <w:rFonts w:eastAsia="宋体"/>
          <w:sz w:val="36"/>
          <w:szCs w:val="36"/>
        </w:rPr>
      </w:pPr>
      <w:r>
        <w:rPr>
          <w:rFonts w:hint="eastAsia"/>
          <w:sz w:val="36"/>
          <w:szCs w:val="36"/>
        </w:rPr>
        <w:t>2018年省赛工量刃具采购询价清单（</w:t>
      </w:r>
      <w:r>
        <w:rPr>
          <w:rFonts w:hint="eastAsia"/>
          <w:sz w:val="36"/>
          <w:szCs w:val="36"/>
          <w:lang w:eastAsia="zh-CN"/>
        </w:rPr>
        <w:t>三</w:t>
      </w:r>
      <w:r>
        <w:rPr>
          <w:rFonts w:hint="eastAsia"/>
          <w:sz w:val="36"/>
          <w:szCs w:val="36"/>
        </w:rPr>
        <w:t>）</w:t>
      </w:r>
    </w:p>
    <w:tbl>
      <w:tblPr>
        <w:tblStyle w:val="5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799"/>
        <w:gridCol w:w="750"/>
        <w:gridCol w:w="780"/>
        <w:gridCol w:w="705"/>
        <w:gridCol w:w="87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尺寸（前面两个尺寸为毫米，最后一个尺寸为米）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Q235钢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80*1.5米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根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塑料加厚</w:t>
            </w:r>
            <w:r>
              <w:rPr>
                <w:rFonts w:ascii="宋体" w:hAnsi="宋体"/>
                <w:szCs w:val="21"/>
              </w:rPr>
              <w:t>带盖圆桶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160L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撞击螺丝刀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铁盒16件套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松锈灵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WD-40大瓶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三丰数显千分高度计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0-100千分表+大理石+4只测针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数显深度千分表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大基座测量范围0-100mm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含平测头+尖测头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数显深度千分表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大基座测量范围0-100mm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含平测头+尖测头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特马数显外径千分尺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fldChar w:fldCharType="begin"/>
            </w:r>
            <w:r>
              <w:instrText xml:space="preserve"> HYPERLINK "javascript:void(0);" </w:instrText>
            </w:r>
            <w:r>
              <w:fldChar w:fldCharType="separate"/>
            </w:r>
            <w:r>
              <w:rPr>
                <w:rFonts w:ascii="宋体" w:hAnsi="宋体"/>
                <w:szCs w:val="21"/>
              </w:rPr>
              <w:t>0-25mm</w: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特马数显外径千分尺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25-50mm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特马数显外径千分尺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50-75mm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特马数显外径千分尺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75-100mm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特马数显内径量表</w:t>
            </w:r>
          </w:p>
          <w:p>
            <w:r>
              <w:rPr>
                <w:rFonts w:hint="eastAsia"/>
              </w:rPr>
              <w:t>BGA910N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18-35mm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特马数显内径量表</w:t>
            </w:r>
          </w:p>
          <w:p>
            <w:r>
              <w:rPr>
                <w:rFonts w:hint="eastAsia"/>
              </w:rPr>
              <w:t>BGA910N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35-50mm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特马数显内径量表</w:t>
            </w:r>
          </w:p>
          <w:p>
            <w:r>
              <w:rPr>
                <w:rFonts w:hint="eastAsia"/>
              </w:rPr>
              <w:t>BGA910N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50-160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m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悍狮霸外切槽刀</w:t>
            </w:r>
          </w:p>
        </w:tc>
        <w:tc>
          <w:tcPr>
            <w:tcW w:w="2799" w:type="dxa"/>
            <w:vAlign w:val="center"/>
          </w:tcPr>
          <w:p>
            <w:pPr>
              <w:pStyle w:val="2"/>
              <w:shd w:val="clear" w:color="auto" w:fill="FFFFFF"/>
              <w:spacing w:before="0" w:after="0"/>
              <w:ind w:firstLine="315" w:firstLineChars="150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H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KGMR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-2020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K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-3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T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</w:tcPr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京瓷R1.5圆头刀片</w:t>
            </w:r>
          </w:p>
        </w:tc>
        <w:tc>
          <w:tcPr>
            <w:tcW w:w="2799" w:type="dxa"/>
            <w:vAlign w:val="center"/>
          </w:tcPr>
          <w:p>
            <w:pPr>
              <w:pStyle w:val="2"/>
              <w:shd w:val="clear" w:color="auto" w:fill="FFFFFF"/>
              <w:spacing w:before="0" w:after="0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与H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KGMR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-2020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K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-3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T</w:t>
            </w:r>
            <w:r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刀柄相配R1.5圆头刀片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ind w:firstLine="33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克洛伊切槽刀片</w:t>
            </w:r>
          </w:p>
        </w:tc>
        <w:tc>
          <w:tcPr>
            <w:tcW w:w="2799" w:type="dxa"/>
            <w:vAlign w:val="center"/>
          </w:tcPr>
          <w:p>
            <w:pPr>
              <w:pStyle w:val="2"/>
              <w:shd w:val="clear" w:color="auto" w:fill="FFFFFF"/>
              <w:spacing w:before="0" w:after="0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克洛伊NC3030切槽刀片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克洛伊35度外圆刀片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35度克洛伊刀尖半径0.2</w:t>
            </w:r>
          </w:p>
        </w:tc>
        <w:tc>
          <w:tcPr>
            <w:tcW w:w="750" w:type="dxa"/>
            <w:vAlign w:val="center"/>
          </w:tcPr>
          <w:p>
            <w:pPr>
              <w:ind w:firstLine="33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克洛伊35度外圆刀片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35度克洛伊刀尖半径0.4</w:t>
            </w:r>
          </w:p>
        </w:tc>
        <w:tc>
          <w:tcPr>
            <w:tcW w:w="750" w:type="dxa"/>
            <w:vAlign w:val="center"/>
          </w:tcPr>
          <w:p>
            <w:pPr>
              <w:ind w:firstLine="330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全自动磨刀机</w:t>
            </w:r>
            <w:r>
              <w:rPr>
                <w:rFonts w:hint="eastAsia" w:ascii="宋体" w:hAnsi="宋体"/>
                <w:szCs w:val="21"/>
              </w:rPr>
              <w:t>可磨</w:t>
            </w:r>
            <w:r>
              <w:rPr>
                <w:rFonts w:ascii="宋体" w:hAnsi="宋体"/>
                <w:szCs w:val="21"/>
              </w:rPr>
              <w:t>2刃3刃4刃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研磨范围Φ4--Φ13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ER20筒夹  Φ3、Φ4、Φ5、Φ6、Φ7、Φ8、Φ9、Φ10、Φ11、Φ12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2刃/4刃铣刀夹头组    1组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3刃铣刀夹头组          1组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加硬等高垫块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18件套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修爪器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8寸、10寸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活动顶尖</w:t>
            </w: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莫氏</w:t>
            </w:r>
            <w:r>
              <w:rPr>
                <w:rFonts w:hint="eastAsia" w:ascii="宋体" w:hAnsi="宋体"/>
                <w:szCs w:val="21"/>
              </w:rPr>
              <w:t>4#</w:t>
            </w:r>
            <w:r>
              <w:rPr>
                <w:rFonts w:ascii="宋体" w:hAnsi="宋体"/>
                <w:szCs w:val="21"/>
              </w:rPr>
              <w:t>合金顶尖 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车床</w:t>
            </w:r>
            <w:r>
              <w:rPr>
                <w:rFonts w:ascii="宋体" w:hAnsi="宋体"/>
                <w:szCs w:val="21"/>
              </w:rPr>
              <w:t>活爪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240MM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高速轴承润滑脂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9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15公斤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晶索特级导轨油46号</w:t>
            </w:r>
          </w:p>
        </w:tc>
        <w:tc>
          <w:tcPr>
            <w:tcW w:w="2799" w:type="dxa"/>
            <w:vAlign w:val="center"/>
          </w:tcPr>
          <w:p>
            <w:pPr>
              <w:ind w:firstLine="44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18L</w:t>
            </w:r>
          </w:p>
        </w:tc>
        <w:tc>
          <w:tcPr>
            <w:tcW w:w="75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晶索多功能微乳切削液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C100D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200L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晶索短期防锈油A1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18L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桶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油石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2000目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砂纸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5000目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砂纸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1000目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计时器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可看时钟，可计时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毛巾抹布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磨绒加厚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肥皂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雕牌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块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钢丝球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40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洗衣粉</w:t>
            </w:r>
          </w:p>
        </w:tc>
        <w:tc>
          <w:tcPr>
            <w:tcW w:w="279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汰渍商业专用洗衣粉9.5kg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78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</w:t>
            </w:r>
          </w:p>
        </w:tc>
        <w:tc>
          <w:tcPr>
            <w:tcW w:w="70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64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64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备注：已与库房核实库存暂无存货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如经使用产品不合格，供应商需接受无条件退货！</w:t>
            </w:r>
          </w:p>
        </w:tc>
      </w:tr>
    </w:tbl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以上合计总金额（大小写）：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报价单位盖章：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联系人及电话：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36"/>
          <w:szCs w:val="36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                                               </w:t>
      </w: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jc w:val="center"/>
        <w:rPr>
          <w:sz w:val="36"/>
          <w:szCs w:val="36"/>
        </w:rPr>
      </w:pPr>
    </w:p>
    <w:p>
      <w:pPr>
        <w:rPr>
          <w:rFonts w:eastAsia="宋体"/>
          <w:sz w:val="36"/>
          <w:szCs w:val="36"/>
        </w:rPr>
      </w:pPr>
      <w:r>
        <w:rPr>
          <w:rFonts w:hint="eastAsia"/>
          <w:sz w:val="36"/>
          <w:szCs w:val="36"/>
        </w:rPr>
        <w:t>2018省赛数控铣工量刃具采购询价清单（</w:t>
      </w:r>
      <w:r>
        <w:rPr>
          <w:rFonts w:hint="eastAsia"/>
          <w:sz w:val="36"/>
          <w:szCs w:val="36"/>
          <w:lang w:eastAsia="zh-CN"/>
        </w:rPr>
        <w:t>四</w:t>
      </w:r>
      <w:r>
        <w:rPr>
          <w:rFonts w:hint="eastAsia"/>
          <w:sz w:val="36"/>
          <w:szCs w:val="36"/>
        </w:rPr>
        <w:t>）</w:t>
      </w:r>
    </w:p>
    <w:tbl>
      <w:tblPr>
        <w:tblStyle w:val="5"/>
        <w:tblW w:w="86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2169"/>
        <w:gridCol w:w="1249"/>
        <w:gridCol w:w="1500"/>
        <w:gridCol w:w="712"/>
        <w:gridCol w:w="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  <w:jc w:val="center"/>
        </w:trPr>
        <w:tc>
          <w:tcPr>
            <w:tcW w:w="231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名称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</w:t>
            </w:r>
          </w:p>
        </w:tc>
        <w:tc>
          <w:tcPr>
            <w:tcW w:w="1249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</w:t>
            </w:r>
          </w:p>
        </w:tc>
        <w:tc>
          <w:tcPr>
            <w:tcW w:w="712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</w:t>
            </w:r>
          </w:p>
        </w:tc>
        <w:tc>
          <w:tcPr>
            <w:tcW w:w="745" w:type="dxa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BOMS钢用钨钢倒角刀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6*90°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BOMS钢用钨钢倒角刀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10*90°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BOMS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钢用超微粒钨钢铣刀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ᴓ</w:t>
            </w: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克洛伊面铣刀刀片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橘子系列</w:t>
            </w:r>
            <w:r>
              <w:rPr>
                <w:rFonts w:ascii="宋体" w:hAnsi="宋体"/>
                <w:color w:val="FF0000"/>
                <w:szCs w:val="21"/>
              </w:rPr>
              <w:t>APMT1604PDER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Z轴带表对刀仪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50mm高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废角铣刀盘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RAP400R-80-27-5T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盘铣刀片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APMT1604PDER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盒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Haimer通用型3D寻边器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3D寻边器含短针+长针</w:t>
            </w:r>
          </w:p>
        </w:tc>
        <w:tc>
          <w:tcPr>
            <w:tcW w:w="1249" w:type="dxa"/>
            <w:vAlign w:val="center"/>
          </w:tcPr>
          <w:p>
            <w:pPr>
              <w:ind w:firstLine="550" w:firstLineChars="2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500" w:type="dxa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00" w:hRule="atLeast"/>
          <w:jc w:val="center"/>
        </w:trPr>
        <w:tc>
          <w:tcPr>
            <w:tcW w:w="231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高精度钻夹头刀柄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bCs/>
                <w:color w:val="FF0000"/>
                <w:kern w:val="2"/>
                <w:sz w:val="18"/>
                <w:szCs w:val="18"/>
              </w:rPr>
              <w:t>BT40-APU13-100</w:t>
            </w:r>
            <w:r>
              <w:rPr>
                <w:rFonts w:hint="eastAsia" w:ascii="宋体" w:hAnsi="宋体"/>
                <w:b/>
                <w:bCs/>
                <w:color w:val="FF0000"/>
                <w:kern w:val="2"/>
                <w:sz w:val="18"/>
                <w:szCs w:val="18"/>
              </w:rPr>
              <w:t>(型号)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500" w:type="dxa"/>
          </w:tcPr>
          <w:p>
            <w:pPr>
              <w:ind w:firstLine="110" w:firstLineChars="50"/>
              <w:rPr>
                <w:rFonts w:ascii="宋体" w:hAnsi="宋体"/>
                <w:szCs w:val="21"/>
              </w:rPr>
            </w:pPr>
          </w:p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把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陶瓷偏心寻边器</w:t>
            </w:r>
          </w:p>
        </w:tc>
        <w:tc>
          <w:tcPr>
            <w:tcW w:w="2169" w:type="dxa"/>
            <w:vAlign w:val="center"/>
          </w:tcPr>
          <w:p>
            <w:pPr>
              <w:pStyle w:val="2"/>
              <w:shd w:val="clear" w:color="auto" w:fill="FFFFFF"/>
              <w:spacing w:before="0" w:after="0"/>
              <w:ind w:firstLine="315" w:firstLineChars="150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夹持直径D10*10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00" w:type="dxa"/>
          </w:tcPr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231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台湾安威</w:t>
            </w:r>
            <w:r>
              <w:rPr>
                <w:rFonts w:hint="eastAsia" w:ascii="宋体" w:hAnsi="宋体"/>
                <w:szCs w:val="21"/>
              </w:rPr>
              <w:t>不锈钢光电式寻边器</w:t>
            </w:r>
          </w:p>
        </w:tc>
        <w:tc>
          <w:tcPr>
            <w:tcW w:w="2169" w:type="dxa"/>
            <w:vAlign w:val="center"/>
          </w:tcPr>
          <w:p>
            <w:pPr>
              <w:pStyle w:val="2"/>
              <w:shd w:val="clear" w:color="auto" w:fill="FFFFFF"/>
              <w:spacing w:before="0" w:after="0"/>
              <w:ind w:firstLine="315" w:firstLineChars="150"/>
              <w:rPr>
                <w:rFonts w:ascii="宋体" w:hAnsi="宋体"/>
                <w:b w:val="0"/>
                <w:b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kern w:val="2"/>
                <w:sz w:val="21"/>
                <w:szCs w:val="21"/>
              </w:rPr>
              <w:t>防磁、防锈、带电池</w:t>
            </w: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500" w:type="dxa"/>
          </w:tcPr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77" w:hRule="atLeast"/>
          <w:jc w:val="center"/>
        </w:trPr>
        <w:tc>
          <w:tcPr>
            <w:tcW w:w="231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绘家大号多功能牛津布拉杆工具箱包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21寸</w:t>
            </w:r>
            <w:r>
              <w:rPr>
                <w:rFonts w:ascii="宋体" w:hAnsi="宋体"/>
                <w:szCs w:val="21"/>
              </w:rPr>
              <w:t>加厚硬底 超耐磨 便捷拉杆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4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500" w:type="dxa"/>
          </w:tcPr>
          <w:p>
            <w:pPr>
              <w:ind w:firstLine="220" w:firstLineChars="100"/>
              <w:rPr>
                <w:rFonts w:ascii="宋体" w:hAnsi="宋体"/>
                <w:szCs w:val="21"/>
              </w:rPr>
            </w:pPr>
          </w:p>
          <w:p>
            <w:pPr>
              <w:ind w:firstLine="220" w:firstLine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套</w:t>
            </w:r>
          </w:p>
        </w:tc>
        <w:tc>
          <w:tcPr>
            <w:tcW w:w="712" w:type="dxa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45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31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6375" w:type="dxa"/>
            <w:gridSpan w:val="5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685" w:type="dxa"/>
            <w:gridSpan w:val="6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备注：已与库房核实库存暂无存货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如经使用产品不合格，供应商需接受无条件退货！</w:t>
            </w:r>
          </w:p>
        </w:tc>
      </w:tr>
    </w:tbl>
    <w:tbl>
      <w:tblPr>
        <w:tblStyle w:val="6"/>
        <w:tblpPr w:leftFromText="180" w:rightFromText="180" w:vertAnchor="page" w:horzAnchor="margin" w:tblpY="555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325"/>
        <w:gridCol w:w="1901"/>
        <w:gridCol w:w="1048"/>
        <w:gridCol w:w="765"/>
        <w:gridCol w:w="840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 xml:space="preserve"> 序号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工具名称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  <w:vAlign w:val="center"/>
          </w:tcPr>
          <w:p>
            <w:pPr>
              <w:widowControl w:val="0"/>
              <w:tabs>
                <w:tab w:val="left" w:pos="282"/>
              </w:tabs>
              <w:jc w:val="left"/>
              <w:rPr>
                <w:rFonts w:eastAsiaTheme="minorEastAsia"/>
              </w:rPr>
            </w:pPr>
            <w:r>
              <w:rPr>
                <w:rFonts w:hint="eastAsia"/>
              </w:rPr>
              <w:t>小 计</w:t>
            </w: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多功能聚光灯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90710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2只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世达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头戴式LED灯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90716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2只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世达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数字万用表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MMD540H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2套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49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测试用电路连接线、背插探针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BOSCH金德208测试线套装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2套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红印油（英雄牌）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盒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高度尺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0—500mm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1把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元征X431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PAD311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1件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BOSCH金德208接线盒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2盒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二极管试灯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5只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3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塑料线性规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0.025~0.175mm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10包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冷却系统测试仪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E0704</w:t>
            </w:r>
          </w:p>
          <w:p>
            <w:pPr>
              <w:widowControl w:val="0"/>
              <w:jc w:val="center"/>
            </w:pPr>
            <w:r>
              <w:rPr>
                <w:rFonts w:hint="eastAsia"/>
                <w:sz w:val="18"/>
                <w:szCs w:val="18"/>
              </w:rPr>
              <w:t>（含EN-471适配器和EN-6327-A适配器）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一套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制动钳活塞压回工具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CH-6007-B  E0744</w:t>
            </w: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气门油封拆装套装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</w:pPr>
            <w:r>
              <w:rPr>
                <w:rFonts w:hint="eastAsia"/>
              </w:rPr>
              <w:t>一套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14</w:t>
            </w:r>
          </w:p>
        </w:tc>
        <w:tc>
          <w:tcPr>
            <w:tcW w:w="2325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帽式机滤扳手套装</w:t>
            </w:r>
          </w:p>
        </w:tc>
        <w:tc>
          <w:tcPr>
            <w:tcW w:w="1901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1048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1套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840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</w:p>
        </w:tc>
        <w:tc>
          <w:tcPr>
            <w:tcW w:w="757" w:type="dxa"/>
            <w:vAlign w:val="center"/>
          </w:tcPr>
          <w:p>
            <w:pPr>
              <w:widowControl w:val="0"/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eastAsiaTheme="minor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636" w:type="dxa"/>
            <w:gridSpan w:val="6"/>
            <w:vAlign w:val="center"/>
          </w:tcPr>
          <w:p>
            <w:pPr>
              <w:widowControl w:val="0"/>
              <w:jc w:val="center"/>
            </w:pPr>
          </w:p>
        </w:tc>
      </w:tr>
    </w:tbl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以上合计总金额（大小写）：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报价单位盖章：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联系人及电话：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36"/>
          <w:szCs w:val="36"/>
        </w:rPr>
        <w:t>2018年秋季汽修项目工量具采购询价清单（</w:t>
      </w:r>
      <w:r>
        <w:rPr>
          <w:rFonts w:hint="eastAsia"/>
          <w:sz w:val="36"/>
          <w:szCs w:val="36"/>
          <w:lang w:eastAsia="zh-CN"/>
        </w:rPr>
        <w:t>五</w:t>
      </w:r>
      <w:r>
        <w:rPr>
          <w:rFonts w:hint="eastAsia"/>
          <w:sz w:val="36"/>
          <w:szCs w:val="36"/>
        </w:rPr>
        <w:t>）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以上合计总金额（大小写）：</w:t>
      </w:r>
      <w:r>
        <w:rPr>
          <w:rFonts w:hint="eastAsia"/>
          <w:sz w:val="28"/>
          <w:szCs w:val="28"/>
          <w:u w:val="single"/>
        </w:rPr>
        <w:t xml:space="preserve">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报价单位盖章：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联系人及电话：</w:t>
      </w:r>
      <w:r>
        <w:rPr>
          <w:rFonts w:hint="eastAsia"/>
          <w:sz w:val="28"/>
          <w:szCs w:val="28"/>
          <w:u w:val="single"/>
        </w:rPr>
        <w:t xml:space="preserve">                                             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  <w:u w:val="single"/>
        </w:rPr>
        <w:t xml:space="preserve">  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</w:t>
      </w:r>
    </w:p>
    <w:p>
      <w:pPr>
        <w:tabs>
          <w:tab w:val="left" w:pos="1123"/>
        </w:tabs>
      </w:pPr>
    </w:p>
    <w:p>
      <w:pPr>
        <w:rPr>
          <w:sz w:val="44"/>
          <w:szCs w:val="44"/>
        </w:rPr>
      </w:pPr>
    </w:p>
    <w:p>
      <w:pPr>
        <w:spacing w:after="0" w:line="360" w:lineRule="auto"/>
        <w:ind w:right="72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after="0" w:line="360" w:lineRule="auto"/>
        <w:ind w:right="720"/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73B96"/>
    <w:rsid w:val="00250D08"/>
    <w:rsid w:val="00323B43"/>
    <w:rsid w:val="003D37D8"/>
    <w:rsid w:val="00426133"/>
    <w:rsid w:val="00427D7D"/>
    <w:rsid w:val="004358AB"/>
    <w:rsid w:val="004B7681"/>
    <w:rsid w:val="00854390"/>
    <w:rsid w:val="008B7726"/>
    <w:rsid w:val="00C97721"/>
    <w:rsid w:val="00D13518"/>
    <w:rsid w:val="00D31D50"/>
    <w:rsid w:val="00E77C99"/>
    <w:rsid w:val="068B10EE"/>
    <w:rsid w:val="0F9943B1"/>
    <w:rsid w:val="16F3780F"/>
    <w:rsid w:val="192856A8"/>
    <w:rsid w:val="3E254F56"/>
    <w:rsid w:val="3E4174B9"/>
    <w:rsid w:val="4536514E"/>
    <w:rsid w:val="46951CC1"/>
    <w:rsid w:val="494D4512"/>
    <w:rsid w:val="4EF741E8"/>
    <w:rsid w:val="5D544075"/>
    <w:rsid w:val="605B6B49"/>
    <w:rsid w:val="7032457A"/>
    <w:rsid w:val="7E29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日期 Char"/>
    <w:basedOn w:val="4"/>
    <w:link w:val="3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743</Words>
  <Characters>4241</Characters>
  <Lines>35</Lines>
  <Paragraphs>9</Paragraphs>
  <TotalTime>4</TotalTime>
  <ScaleCrop>false</ScaleCrop>
  <LinksUpToDate>false</LinksUpToDate>
  <CharactersWithSpaces>4975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2018-09-11T08:41:00Z</dcterms:created>
  <dc:creator>Administrator</dc:creator>
  <cp:lastModifiedBy>1093350686@qq.com</cp:lastModifiedBy>
  <dcterms:modified xsi:type="dcterms:W3CDTF">2018-10-09T05:18:41Z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